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F36A">
      <w:pPr>
        <w:spacing w:line="360" w:lineRule="auto"/>
        <w:jc w:val="center"/>
        <w:rPr>
          <w:rFonts w:hAnsi="宋体" w:cs="宋体"/>
          <w:b/>
          <w:sz w:val="24"/>
          <w:szCs w:val="24"/>
        </w:rPr>
      </w:pPr>
      <w:bookmarkStart w:id="0" w:name="_Toc24636"/>
      <w:bookmarkStart w:id="1" w:name="_Toc25348"/>
      <w:r>
        <w:rPr>
          <w:rFonts w:hint="eastAsia" w:hAnsi="宋体" w:cs="宋体"/>
          <w:b/>
          <w:sz w:val="24"/>
          <w:szCs w:val="24"/>
        </w:rPr>
        <w:t>项目编号：</w:t>
      </w:r>
    </w:p>
    <w:p w14:paraId="556CC934">
      <w:pPr>
        <w:pStyle w:val="11"/>
        <w:jc w:val="center"/>
        <w:rPr>
          <w:rFonts w:ascii="宋体" w:hAnsi="宋体" w:cs="宋体"/>
          <w:bCs/>
          <w:sz w:val="48"/>
          <w:szCs w:val="48"/>
        </w:rPr>
      </w:pPr>
    </w:p>
    <w:p w14:paraId="496FA35D">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w:t>
      </w:r>
      <w:r>
        <w:rPr>
          <w:rFonts w:hint="eastAsia" w:cs="方正小标宋简体" w:asciiTheme="majorEastAsia" w:hAnsiTheme="majorEastAsia" w:eastAsiaTheme="majorEastAsia"/>
          <w:b/>
          <w:color w:val="000000" w:themeColor="text1"/>
          <w:spacing w:val="-24"/>
          <w:sz w:val="36"/>
          <w:szCs w:val="36"/>
          <w:shd w:val="clear" w:color="auto" w:fill="FFFFFF"/>
          <w:lang w:val="en-US" w:eastAsia="zh-CN"/>
          <w14:textFill>
            <w14:solidFill>
              <w14:schemeClr w14:val="tx1"/>
            </w14:solidFill>
          </w14:textFill>
        </w:rPr>
        <w:t>乐器采购</w:t>
      </w: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项目</w:t>
      </w:r>
    </w:p>
    <w:p w14:paraId="5ADAFE9A">
      <w:pPr>
        <w:pStyle w:val="11"/>
        <w:rPr>
          <w:rFonts w:ascii="宋体" w:hAnsi="宋体" w:cs="宋体"/>
        </w:rPr>
      </w:pPr>
    </w:p>
    <w:p w14:paraId="1E662F4A">
      <w:pPr>
        <w:rPr>
          <w:rFonts w:hAnsi="宋体" w:cs="宋体"/>
        </w:rPr>
      </w:pPr>
    </w:p>
    <w:p w14:paraId="5130FF73">
      <w:pPr>
        <w:pStyle w:val="5"/>
        <w:rPr>
          <w:rFonts w:hAnsi="宋体" w:cs="宋体"/>
        </w:rPr>
      </w:pPr>
    </w:p>
    <w:p w14:paraId="5FC4C940">
      <w:pPr>
        <w:jc w:val="center"/>
        <w:rPr>
          <w:rFonts w:hAnsi="宋体" w:cs="宋体"/>
          <w:b/>
          <w:sz w:val="72"/>
          <w:szCs w:val="72"/>
        </w:rPr>
      </w:pPr>
      <w:r>
        <w:rPr>
          <w:rFonts w:hint="eastAsia" w:hAnsi="宋体" w:cs="宋体"/>
          <w:b/>
          <w:sz w:val="72"/>
          <w:szCs w:val="72"/>
        </w:rPr>
        <w:t>询</w:t>
      </w:r>
    </w:p>
    <w:p w14:paraId="1B697A5D">
      <w:pPr>
        <w:jc w:val="center"/>
        <w:rPr>
          <w:rFonts w:hAnsi="宋体" w:cs="宋体"/>
          <w:b/>
          <w:sz w:val="72"/>
          <w:szCs w:val="72"/>
        </w:rPr>
      </w:pPr>
      <w:r>
        <w:rPr>
          <w:rFonts w:hint="eastAsia" w:hAnsi="宋体" w:cs="宋体"/>
          <w:b/>
          <w:sz w:val="72"/>
          <w:szCs w:val="72"/>
        </w:rPr>
        <w:t>价</w:t>
      </w:r>
    </w:p>
    <w:p w14:paraId="3887FAA8">
      <w:pPr>
        <w:jc w:val="center"/>
        <w:rPr>
          <w:rFonts w:hAnsi="宋体" w:cs="宋体"/>
          <w:b/>
          <w:sz w:val="72"/>
          <w:szCs w:val="72"/>
        </w:rPr>
      </w:pPr>
      <w:r>
        <w:rPr>
          <w:rFonts w:hint="eastAsia" w:hAnsi="宋体" w:cs="宋体"/>
          <w:b/>
          <w:sz w:val="72"/>
          <w:szCs w:val="72"/>
        </w:rPr>
        <w:t>通</w:t>
      </w:r>
    </w:p>
    <w:p w14:paraId="53A7D3B3">
      <w:pPr>
        <w:jc w:val="center"/>
        <w:rPr>
          <w:rFonts w:hAnsi="宋体" w:cs="宋体"/>
          <w:b/>
          <w:sz w:val="72"/>
          <w:szCs w:val="72"/>
        </w:rPr>
      </w:pPr>
      <w:r>
        <w:rPr>
          <w:rFonts w:hint="eastAsia" w:hAnsi="宋体" w:cs="宋体"/>
          <w:b/>
          <w:sz w:val="72"/>
          <w:szCs w:val="72"/>
        </w:rPr>
        <w:t>知</w:t>
      </w:r>
    </w:p>
    <w:p w14:paraId="68715D9B">
      <w:pPr>
        <w:jc w:val="center"/>
        <w:rPr>
          <w:rFonts w:hAnsi="宋体" w:cs="宋体"/>
          <w:b/>
          <w:sz w:val="72"/>
          <w:szCs w:val="72"/>
        </w:rPr>
      </w:pPr>
      <w:r>
        <w:rPr>
          <w:rFonts w:hint="eastAsia" w:hAnsi="宋体" w:cs="宋体"/>
          <w:b/>
          <w:sz w:val="72"/>
          <w:szCs w:val="72"/>
        </w:rPr>
        <w:t>书</w:t>
      </w:r>
    </w:p>
    <w:p w14:paraId="6020EC82">
      <w:pPr>
        <w:spacing w:line="360" w:lineRule="auto"/>
        <w:rPr>
          <w:rFonts w:hAnsi="宋体" w:cs="宋体"/>
          <w:b/>
          <w:sz w:val="32"/>
          <w:szCs w:val="32"/>
        </w:rPr>
      </w:pPr>
    </w:p>
    <w:p w14:paraId="6A1E11F6">
      <w:pPr>
        <w:pStyle w:val="11"/>
        <w:spacing w:line="360" w:lineRule="auto"/>
        <w:ind w:firstLine="0"/>
        <w:rPr>
          <w:rFonts w:ascii="宋体" w:hAnsi="宋体" w:cs="宋体"/>
        </w:rPr>
      </w:pPr>
    </w:p>
    <w:p w14:paraId="1EA4094C">
      <w:pPr>
        <w:spacing w:line="360" w:lineRule="auto"/>
      </w:pPr>
    </w:p>
    <w:p w14:paraId="160576EA">
      <w:pPr>
        <w:pStyle w:val="5"/>
        <w:spacing w:line="360" w:lineRule="auto"/>
      </w:pPr>
    </w:p>
    <w:p w14:paraId="6AAF9B5D">
      <w:pPr>
        <w:pStyle w:val="25"/>
        <w:spacing w:line="360" w:lineRule="auto"/>
        <w:ind w:left="0" w:leftChars="0" w:firstLine="0" w:firstLineChars="0"/>
        <w:jc w:val="left"/>
        <w:rPr>
          <w:rFonts w:hAnsi="宋体" w:cs="宋体"/>
          <w:sz w:val="28"/>
          <w:szCs w:val="28"/>
        </w:rPr>
      </w:pPr>
    </w:p>
    <w:p w14:paraId="6DE82D01">
      <w:pPr>
        <w:spacing w:line="360" w:lineRule="auto"/>
        <w:jc w:val="center"/>
        <w:rPr>
          <w:rFonts w:hAnsi="宋体" w:cs="宋体"/>
          <w:b/>
          <w:sz w:val="28"/>
          <w:szCs w:val="28"/>
        </w:rPr>
      </w:pPr>
    </w:p>
    <w:p w14:paraId="7F13609E">
      <w:pPr>
        <w:spacing w:line="360" w:lineRule="auto"/>
        <w:jc w:val="center"/>
        <w:rPr>
          <w:rFonts w:hAnsi="宋体" w:cs="宋体"/>
          <w:b/>
          <w:sz w:val="28"/>
          <w:szCs w:val="28"/>
        </w:rPr>
      </w:pPr>
      <w:r>
        <w:rPr>
          <w:rFonts w:hint="eastAsia" w:hAnsi="宋体" w:cs="宋体"/>
          <w:b/>
          <w:sz w:val="28"/>
          <w:szCs w:val="28"/>
        </w:rPr>
        <w:t>采购单位：四川信息职业技术学院人文学院</w:t>
      </w:r>
    </w:p>
    <w:p w14:paraId="256E84E9">
      <w:pPr>
        <w:pStyle w:val="26"/>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月</w:t>
      </w:r>
    </w:p>
    <w:p w14:paraId="1BEDADB2">
      <w:pPr>
        <w:pStyle w:val="26"/>
        <w:rPr>
          <w:rFonts w:ascii="宋体" w:hAnsi="宋体" w:eastAsia="宋体" w:cs="宋体"/>
          <w:color w:val="auto"/>
        </w:rPr>
      </w:pPr>
    </w:p>
    <w:p w14:paraId="082D5158">
      <w:pPr>
        <w:widowControl/>
        <w:spacing w:beforeAutospacing="1" w:afterAutospacing="1"/>
        <w:jc w:val="left"/>
        <w:rPr>
          <w:rFonts w:hAnsi="宋体" w:cs="宋体"/>
          <w:sz w:val="24"/>
          <w:szCs w:val="24"/>
        </w:rPr>
        <w:sectPr>
          <w:pgSz w:w="11850" w:h="16783"/>
          <w:pgMar w:top="1440" w:right="1800" w:bottom="1440" w:left="1800" w:header="851" w:footer="992" w:gutter="0"/>
          <w:pgNumType w:fmt="numberInDash" w:start="1"/>
          <w:cols w:space="720" w:num="1"/>
        </w:sectPr>
      </w:pPr>
    </w:p>
    <w:p w14:paraId="4D9661FA">
      <w:pPr>
        <w:pStyle w:val="2"/>
        <w:keepNext w:val="0"/>
        <w:keepLines w:val="0"/>
        <w:spacing w:before="260" w:after="260" w:line="360" w:lineRule="auto"/>
        <w:jc w:val="center"/>
        <w:rPr>
          <w:bCs w:val="0"/>
          <w:sz w:val="36"/>
        </w:rPr>
      </w:pPr>
      <w:r>
        <w:rPr>
          <w:rFonts w:hint="eastAsia"/>
          <w:bCs w:val="0"/>
          <w:sz w:val="36"/>
        </w:rPr>
        <w:t>第一章</w:t>
      </w:r>
      <w:r>
        <w:rPr>
          <w:bCs w:val="0"/>
          <w:sz w:val="36"/>
        </w:rPr>
        <w:t xml:space="preserve">  </w:t>
      </w:r>
      <w:r>
        <w:rPr>
          <w:rFonts w:hint="eastAsia"/>
          <w:bCs w:val="0"/>
          <w:sz w:val="36"/>
        </w:rPr>
        <w:t>询价邀请</w:t>
      </w:r>
      <w:bookmarkEnd w:id="0"/>
    </w:p>
    <w:p w14:paraId="1D3998D3">
      <w:pPr>
        <w:ind w:firstLine="480" w:firstLineChars="200"/>
        <w:jc w:val="left"/>
        <w:rPr>
          <w:rFonts w:hAnsi="宋体"/>
          <w:sz w:val="24"/>
          <w:szCs w:val="28"/>
        </w:rPr>
      </w:pPr>
      <w:r>
        <w:rPr>
          <w:rFonts w:hint="eastAsia" w:hAnsi="宋体"/>
          <w:color w:val="000000" w:themeColor="text1"/>
          <w:kern w:val="2"/>
          <w:sz w:val="24"/>
          <w:szCs w:val="24"/>
          <w:u w:val="single"/>
          <w14:textFill>
            <w14:solidFill>
              <w14:schemeClr w14:val="tx1"/>
            </w14:solidFill>
          </w14:textFill>
        </w:rPr>
        <w:t>四川信息职业技术学院人文学院</w:t>
      </w:r>
      <w:r>
        <w:rPr>
          <w:rFonts w:hint="eastAsia" w:hAnsi="宋体"/>
          <w:color w:val="000000" w:themeColor="text1"/>
          <w:kern w:val="2"/>
          <w:sz w:val="24"/>
          <w:szCs w:val="24"/>
          <w14:textFill>
            <w14:solidFill>
              <w14:schemeClr w14:val="tx1"/>
            </w14:solidFill>
          </w14:textFill>
        </w:rPr>
        <w:t>，拟对</w:t>
      </w:r>
      <w:r>
        <w:rPr>
          <w:rFonts w:hint="eastAsia" w:hAnsi="宋体"/>
          <w:kern w:val="2"/>
          <w:sz w:val="24"/>
          <w:szCs w:val="24"/>
          <w:u w:val="single"/>
        </w:rPr>
        <w:t>四川信息职业技术学院</w:t>
      </w:r>
      <w:r>
        <w:rPr>
          <w:rFonts w:hint="eastAsia" w:hAnsi="宋体"/>
          <w:kern w:val="2"/>
          <w:sz w:val="24"/>
          <w:szCs w:val="24"/>
          <w:u w:val="single"/>
          <w:lang w:val="en-US" w:eastAsia="zh-CN"/>
        </w:rPr>
        <w:t>乐器采购</w:t>
      </w:r>
      <w:r>
        <w:rPr>
          <w:rFonts w:hint="eastAsia" w:hAnsi="宋体"/>
          <w:kern w:val="2"/>
          <w:sz w:val="24"/>
          <w:szCs w:val="24"/>
          <w:u w:val="single"/>
        </w:rPr>
        <w:t>项目</w:t>
      </w:r>
      <w:r>
        <w:rPr>
          <w:rFonts w:hint="eastAsia" w:hAnsi="宋体"/>
          <w:kern w:val="2"/>
          <w:sz w:val="24"/>
          <w:szCs w:val="24"/>
        </w:rPr>
        <w:t>采用询价方式进行询价，特邀请符合本次项目要求的供应商参加报价</w:t>
      </w:r>
      <w:r>
        <w:rPr>
          <w:rFonts w:hint="eastAsia" w:hAnsi="宋体"/>
          <w:color w:val="000000" w:themeColor="text1"/>
          <w:kern w:val="2"/>
          <w:sz w:val="24"/>
          <w:szCs w:val="24"/>
          <w14:textFill>
            <w14:solidFill>
              <w14:schemeClr w14:val="tx1"/>
            </w14:solidFill>
          </w14:textFill>
        </w:rPr>
        <w:t>。</w:t>
      </w:r>
    </w:p>
    <w:p w14:paraId="45A8AACC">
      <w:pPr>
        <w:spacing w:line="360" w:lineRule="auto"/>
        <w:ind w:firstLine="482" w:firstLineChars="200"/>
        <w:outlineLvl w:val="2"/>
        <w:rPr>
          <w:rFonts w:hAnsi="宋体"/>
          <w:b/>
          <w:sz w:val="24"/>
        </w:rPr>
      </w:pPr>
      <w:bookmarkStart w:id="2" w:name="_Toc1956"/>
      <w:bookmarkStart w:id="3" w:name="_Toc509559397"/>
      <w:r>
        <w:rPr>
          <w:rFonts w:hint="eastAsia" w:hAnsi="宋体"/>
          <w:b/>
          <w:sz w:val="24"/>
        </w:rPr>
        <w:t>一、采购项目基本情况</w:t>
      </w:r>
      <w:bookmarkEnd w:id="2"/>
      <w:bookmarkEnd w:id="3"/>
    </w:p>
    <w:p w14:paraId="72AD2D45">
      <w:pPr>
        <w:spacing w:line="360" w:lineRule="auto"/>
        <w:ind w:firstLine="480" w:firstLineChars="200"/>
        <w:rPr>
          <w:rFonts w:hAnsi="宋体"/>
          <w:kern w:val="2"/>
          <w:sz w:val="24"/>
          <w:szCs w:val="24"/>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kern w:val="2"/>
          <w:sz w:val="24"/>
          <w:szCs w:val="24"/>
          <w:u w:val="single"/>
        </w:rPr>
        <w:t>四川信息职业技术学院</w:t>
      </w:r>
      <w:r>
        <w:rPr>
          <w:rFonts w:hint="eastAsia" w:hAnsi="宋体"/>
          <w:kern w:val="2"/>
          <w:sz w:val="24"/>
          <w:szCs w:val="24"/>
          <w:u w:val="single"/>
          <w:lang w:val="en-US" w:eastAsia="zh-CN"/>
        </w:rPr>
        <w:t>乐器采购</w:t>
      </w:r>
      <w:r>
        <w:rPr>
          <w:rFonts w:hint="eastAsia" w:hAnsi="宋体"/>
          <w:kern w:val="2"/>
          <w:sz w:val="24"/>
          <w:szCs w:val="24"/>
          <w:u w:val="single"/>
        </w:rPr>
        <w:t>项目</w:t>
      </w:r>
    </w:p>
    <w:p w14:paraId="78AEB61C">
      <w:pPr>
        <w:spacing w:line="360" w:lineRule="auto"/>
        <w:ind w:firstLine="480" w:firstLineChars="200"/>
        <w:rPr>
          <w:rFonts w:hAnsi="宋体"/>
          <w:sz w:val="24"/>
        </w:rPr>
      </w:pPr>
      <w:r>
        <w:rPr>
          <w:rFonts w:hint="eastAsia" w:hAnsi="宋体"/>
          <w:sz w:val="24"/>
        </w:rPr>
        <w:t>2、项目编号：</w:t>
      </w:r>
    </w:p>
    <w:p w14:paraId="618D4EB9">
      <w:pPr>
        <w:spacing w:line="360" w:lineRule="auto"/>
        <w:ind w:firstLine="480" w:firstLineChars="200"/>
        <w:rPr>
          <w:rFonts w:hAnsi="宋体"/>
          <w:sz w:val="24"/>
        </w:rPr>
      </w:pPr>
      <w:r>
        <w:rPr>
          <w:rFonts w:hint="eastAsia" w:hAnsi="宋体"/>
          <w:sz w:val="24"/>
        </w:rPr>
        <w:t>3、采购人：四川信息职业技术学院人文学院（国际教育中心）。</w:t>
      </w:r>
    </w:p>
    <w:p w14:paraId="05120779">
      <w:pPr>
        <w:spacing w:line="360" w:lineRule="auto"/>
        <w:ind w:firstLine="482" w:firstLineChars="200"/>
        <w:outlineLvl w:val="2"/>
        <w:rPr>
          <w:rFonts w:hAnsi="宋体"/>
          <w:b/>
          <w:sz w:val="24"/>
        </w:rPr>
      </w:pPr>
      <w:bookmarkStart w:id="4" w:name="_Toc11676"/>
      <w:bookmarkStart w:id="5" w:name="_Toc509559398"/>
      <w:r>
        <w:rPr>
          <w:rFonts w:hint="eastAsia" w:hAnsi="宋体"/>
          <w:b/>
          <w:sz w:val="24"/>
        </w:rPr>
        <w:t>二、资金情况</w:t>
      </w:r>
      <w:bookmarkEnd w:id="4"/>
      <w:bookmarkEnd w:id="5"/>
    </w:p>
    <w:p w14:paraId="1FB54E87">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1.6</w:t>
      </w:r>
      <w:r>
        <w:rPr>
          <w:rFonts w:hint="eastAsia" w:hAnsi="宋体"/>
          <w:sz w:val="24"/>
        </w:rPr>
        <w:t>万元。</w:t>
      </w:r>
    </w:p>
    <w:p w14:paraId="099252E9">
      <w:pPr>
        <w:numPr>
          <w:ilvl w:val="0"/>
          <w:numId w:val="1"/>
        </w:numPr>
        <w:spacing w:line="360" w:lineRule="auto"/>
        <w:ind w:firstLine="482" w:firstLineChars="200"/>
        <w:outlineLvl w:val="2"/>
        <w:rPr>
          <w:rFonts w:hAnsi="宋体"/>
          <w:b/>
          <w:sz w:val="24"/>
        </w:rPr>
      </w:pPr>
      <w:bookmarkStart w:id="6" w:name="_Toc509559399"/>
      <w:bookmarkStart w:id="7" w:name="_Toc24023"/>
      <w:r>
        <w:rPr>
          <w:rFonts w:hint="eastAsia" w:hAnsi="宋体"/>
          <w:b/>
          <w:sz w:val="24"/>
        </w:rPr>
        <w:t>采购项目简介</w:t>
      </w:r>
      <w:bookmarkEnd w:id="6"/>
      <w:bookmarkEnd w:id="7"/>
    </w:p>
    <w:p w14:paraId="4D835B28">
      <w:pPr>
        <w:pStyle w:val="5"/>
        <w:spacing w:after="0" w:line="360" w:lineRule="auto"/>
        <w:ind w:firstLine="480" w:firstLineChars="200"/>
      </w:pPr>
      <w:bookmarkStart w:id="8" w:name="_Toc31724"/>
      <w:bookmarkStart w:id="9" w:name="_Toc509559400"/>
      <w:r>
        <w:rPr>
          <w:rFonts w:hint="eastAsia" w:hAnsi="宋体"/>
          <w:sz w:val="24"/>
        </w:rPr>
        <w:t>四川信息职业技术学院</w:t>
      </w:r>
      <w:r>
        <w:rPr>
          <w:rFonts w:hint="eastAsia" w:hAnsi="宋体"/>
          <w:sz w:val="24"/>
          <w:lang w:val="en-US" w:eastAsia="zh-CN"/>
        </w:rPr>
        <w:t>乐器采购</w:t>
      </w:r>
      <w:r>
        <w:rPr>
          <w:rFonts w:hint="eastAsia" w:hAnsi="宋体"/>
          <w:sz w:val="24"/>
        </w:rPr>
        <w:t>。</w:t>
      </w:r>
    </w:p>
    <w:p w14:paraId="434CF54F">
      <w:pPr>
        <w:pStyle w:val="5"/>
        <w:spacing w:after="0" w:line="360" w:lineRule="auto"/>
        <w:ind w:firstLine="482" w:firstLineChars="200"/>
        <w:rPr>
          <w:rFonts w:hAnsi="宋体"/>
          <w:b/>
          <w:sz w:val="24"/>
        </w:rPr>
      </w:pPr>
      <w:r>
        <w:rPr>
          <w:rFonts w:hint="eastAsia" w:hAnsi="宋体"/>
          <w:b/>
          <w:sz w:val="24"/>
        </w:rPr>
        <w:t>四、供应商邀请方式</w:t>
      </w:r>
      <w:bookmarkEnd w:id="8"/>
      <w:bookmarkEnd w:id="9"/>
    </w:p>
    <w:p w14:paraId="7A6BA120">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0E114921">
      <w:pPr>
        <w:spacing w:line="360" w:lineRule="auto"/>
        <w:ind w:firstLine="482" w:firstLineChars="200"/>
        <w:outlineLvl w:val="2"/>
        <w:rPr>
          <w:rFonts w:hAnsi="宋体"/>
          <w:b/>
          <w:sz w:val="24"/>
        </w:rPr>
      </w:pPr>
      <w:r>
        <w:rPr>
          <w:rFonts w:hint="eastAsia" w:hAnsi="宋体"/>
          <w:b/>
          <w:sz w:val="24"/>
        </w:rPr>
        <w:t>五、</w:t>
      </w:r>
      <w:bookmarkStart w:id="10" w:name="_Toc509559401"/>
      <w:bookmarkStart w:id="11" w:name="_Toc5582"/>
      <w:r>
        <w:rPr>
          <w:rFonts w:hint="eastAsia" w:hAnsi="宋体"/>
          <w:b/>
          <w:sz w:val="24"/>
        </w:rPr>
        <w:t>供应商参加本次采购活动应具备下列条件</w:t>
      </w:r>
      <w:bookmarkEnd w:id="10"/>
      <w:bookmarkEnd w:id="11"/>
    </w:p>
    <w:p w14:paraId="482F3E3F">
      <w:pPr>
        <w:spacing w:line="360" w:lineRule="auto"/>
        <w:ind w:firstLine="480" w:firstLineChars="200"/>
        <w:rPr>
          <w:rFonts w:hAnsi="宋体"/>
          <w:color w:val="000000" w:themeColor="text1"/>
          <w:sz w:val="24"/>
          <w14:textFill>
            <w14:solidFill>
              <w14:schemeClr w14:val="tx1"/>
            </w14:solidFill>
          </w14:textFill>
        </w:rPr>
      </w:pPr>
      <w:bookmarkStart w:id="12" w:name="OLE_LINK4"/>
      <w:bookmarkStart w:id="13" w:name="OLE_LINK3"/>
      <w:bookmarkStart w:id="14" w:name="_Toc509559403"/>
      <w:bookmarkStart w:id="15" w:name="_Toc18805"/>
      <w:r>
        <w:rPr>
          <w:rFonts w:hint="eastAsia" w:hAnsi="宋体"/>
          <w:color w:val="000000" w:themeColor="text1"/>
          <w:sz w:val="24"/>
          <w14:textFill>
            <w14:solidFill>
              <w14:schemeClr w14:val="tx1"/>
            </w14:solidFill>
          </w14:textFill>
        </w:rPr>
        <w:t>（一）具有独立承担民事责任的能力；</w:t>
      </w:r>
    </w:p>
    <w:p w14:paraId="5773C6C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0F9CF27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130DBD7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1129F44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118CA87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5C2806A4">
      <w:pPr>
        <w:spacing w:line="360" w:lineRule="auto"/>
        <w:ind w:firstLine="482" w:firstLineChars="200"/>
        <w:rPr>
          <w:rFonts w:hAnsi="宋体"/>
          <w:b/>
          <w:sz w:val="24"/>
        </w:rPr>
      </w:pPr>
      <w:r>
        <w:rPr>
          <w:rFonts w:hint="eastAsia" w:hAnsi="宋体"/>
          <w:b/>
          <w:sz w:val="24"/>
        </w:rPr>
        <w:t>六、采购项目清单及要求</w:t>
      </w:r>
      <w:bookmarkEnd w:id="14"/>
      <w:bookmarkEnd w:id="15"/>
    </w:p>
    <w:p w14:paraId="0693B5DF">
      <w:pPr>
        <w:spacing w:line="360" w:lineRule="auto"/>
        <w:ind w:firstLine="480" w:firstLineChars="200"/>
        <w:rPr>
          <w:rFonts w:hAnsi="宋体"/>
          <w:sz w:val="24"/>
        </w:rPr>
      </w:pPr>
      <w:r>
        <w:rPr>
          <w:rFonts w:hint="eastAsia" w:hAnsi="宋体"/>
          <w:sz w:val="24"/>
        </w:rPr>
        <w:t>见第四章。</w:t>
      </w:r>
    </w:p>
    <w:p w14:paraId="6BB4DBE3">
      <w:pPr>
        <w:numPr>
          <w:ilvl w:val="0"/>
          <w:numId w:val="2"/>
        </w:numPr>
        <w:spacing w:line="360" w:lineRule="auto"/>
        <w:ind w:firstLine="482" w:firstLineChars="200"/>
        <w:rPr>
          <w:rFonts w:hAnsi="宋体" w:cs="宋体"/>
          <w:b/>
          <w:sz w:val="24"/>
        </w:rPr>
      </w:pPr>
      <w:bookmarkStart w:id="16" w:name="_Toc26007"/>
      <w:bookmarkStart w:id="17" w:name="_Toc509559406"/>
      <w:r>
        <w:rPr>
          <w:rFonts w:hint="eastAsia" w:hAnsi="宋体" w:cs="宋体"/>
          <w:b/>
          <w:sz w:val="24"/>
          <w:szCs w:val="28"/>
        </w:rPr>
        <w:t>递交</w:t>
      </w:r>
      <w:r>
        <w:rPr>
          <w:rFonts w:hint="eastAsia" w:hAnsi="宋体" w:cs="宋体"/>
          <w:b/>
          <w:sz w:val="24"/>
          <w:szCs w:val="28"/>
          <w:lang w:val="en-US" w:eastAsia="zh-CN"/>
        </w:rPr>
        <w:t>响应</w:t>
      </w:r>
      <w:r>
        <w:rPr>
          <w:rFonts w:hint="eastAsia" w:hAnsi="宋体" w:cs="宋体"/>
          <w:b/>
          <w:sz w:val="24"/>
          <w:szCs w:val="28"/>
        </w:rPr>
        <w:t>文件</w:t>
      </w:r>
      <w:r>
        <w:rPr>
          <w:rFonts w:hint="eastAsia" w:hAnsi="宋体" w:cs="宋体"/>
          <w:b/>
          <w:sz w:val="24"/>
        </w:rPr>
        <w:t>截止时间和地点</w:t>
      </w:r>
    </w:p>
    <w:p w14:paraId="1464964B">
      <w:pPr>
        <w:spacing w:line="440" w:lineRule="exact"/>
        <w:ind w:firstLine="480" w:firstLineChars="200"/>
        <w:rPr>
          <w:rFonts w:hAnsi="宋体" w:cs="宋体"/>
          <w:kern w:val="2"/>
          <w:sz w:val="24"/>
          <w:szCs w:val="24"/>
        </w:rPr>
      </w:pPr>
      <w:r>
        <w:rPr>
          <w:rFonts w:hint="eastAsia" w:hAnsi="宋体" w:cs="宋体"/>
          <w:kern w:val="2"/>
          <w:sz w:val="24"/>
          <w:szCs w:val="24"/>
        </w:rPr>
        <w:t>询价通知书自202</w:t>
      </w:r>
      <w:r>
        <w:rPr>
          <w:rFonts w:hint="eastAsia" w:hAnsi="宋体" w:cs="宋体"/>
          <w:kern w:val="2"/>
          <w:sz w:val="24"/>
          <w:szCs w:val="24"/>
          <w:lang w:val="en-US" w:eastAsia="zh-CN"/>
        </w:rPr>
        <w:t>6</w:t>
      </w:r>
      <w:r>
        <w:rPr>
          <w:rFonts w:hint="eastAsia" w:hAnsi="宋体" w:cs="宋体"/>
          <w:kern w:val="2"/>
          <w:sz w:val="24"/>
          <w:szCs w:val="24"/>
        </w:rPr>
        <w:t>年</w:t>
      </w:r>
      <w:r>
        <w:rPr>
          <w:rFonts w:hint="eastAsia" w:hAnsi="宋体" w:cs="宋体"/>
          <w:kern w:val="2"/>
          <w:sz w:val="24"/>
          <w:szCs w:val="24"/>
          <w:lang w:val="en-US" w:eastAsia="zh-CN"/>
        </w:rPr>
        <w:t>5</w:t>
      </w:r>
      <w:r>
        <w:rPr>
          <w:rFonts w:hint="eastAsia" w:hAnsi="宋体" w:cs="宋体"/>
          <w:kern w:val="2"/>
          <w:sz w:val="24"/>
          <w:szCs w:val="24"/>
        </w:rPr>
        <w:t>月</w:t>
      </w:r>
      <w:r>
        <w:rPr>
          <w:rFonts w:hint="eastAsia" w:hAnsi="宋体" w:cs="宋体"/>
          <w:kern w:val="2"/>
          <w:sz w:val="24"/>
          <w:szCs w:val="24"/>
          <w:lang w:val="en-US" w:eastAsia="zh-CN"/>
        </w:rPr>
        <w:t>22</w:t>
      </w:r>
      <w:r>
        <w:rPr>
          <w:rFonts w:hint="eastAsia" w:hAnsi="宋体" w:cs="宋体"/>
          <w:kern w:val="2"/>
          <w:sz w:val="24"/>
          <w:szCs w:val="24"/>
        </w:rPr>
        <w:t>日1</w:t>
      </w:r>
      <w:r>
        <w:rPr>
          <w:rFonts w:hint="eastAsia" w:hAnsi="宋体" w:cs="宋体"/>
          <w:kern w:val="2"/>
          <w:sz w:val="24"/>
          <w:szCs w:val="24"/>
          <w:lang w:val="en-US" w:eastAsia="zh-CN"/>
        </w:rPr>
        <w:t>0</w:t>
      </w:r>
      <w:r>
        <w:rPr>
          <w:rFonts w:hint="eastAsia" w:hAnsi="宋体" w:cs="宋体"/>
          <w:kern w:val="2"/>
          <w:sz w:val="24"/>
          <w:szCs w:val="24"/>
        </w:rPr>
        <w:t>：00到202</w:t>
      </w:r>
      <w:r>
        <w:rPr>
          <w:rFonts w:hint="eastAsia" w:hAnsi="宋体" w:cs="宋体"/>
          <w:kern w:val="2"/>
          <w:sz w:val="24"/>
          <w:szCs w:val="24"/>
          <w:lang w:val="en-US" w:eastAsia="zh-CN"/>
        </w:rPr>
        <w:t>6</w:t>
      </w:r>
      <w:r>
        <w:rPr>
          <w:rFonts w:hint="eastAsia" w:hAnsi="宋体" w:cs="宋体"/>
          <w:kern w:val="2"/>
          <w:sz w:val="24"/>
          <w:szCs w:val="24"/>
        </w:rPr>
        <w:t>年</w:t>
      </w:r>
      <w:r>
        <w:rPr>
          <w:rFonts w:hint="eastAsia" w:hAnsi="宋体" w:cs="宋体"/>
          <w:kern w:val="2"/>
          <w:sz w:val="24"/>
          <w:szCs w:val="24"/>
          <w:lang w:val="en-US" w:eastAsia="zh-CN"/>
        </w:rPr>
        <w:t>5</w:t>
      </w:r>
      <w:r>
        <w:rPr>
          <w:rFonts w:hint="eastAsia" w:hAnsi="宋体" w:cs="宋体"/>
          <w:kern w:val="2"/>
          <w:sz w:val="24"/>
          <w:szCs w:val="24"/>
        </w:rPr>
        <w:t>月</w:t>
      </w:r>
      <w:r>
        <w:rPr>
          <w:rFonts w:hint="eastAsia" w:hAnsi="宋体" w:cs="宋体"/>
          <w:kern w:val="2"/>
          <w:sz w:val="24"/>
          <w:szCs w:val="24"/>
          <w:lang w:val="en-US" w:eastAsia="zh-CN"/>
        </w:rPr>
        <w:t>29</w:t>
      </w:r>
      <w:r>
        <w:rPr>
          <w:rFonts w:hint="eastAsia" w:hAnsi="宋体" w:cs="宋体"/>
          <w:kern w:val="2"/>
          <w:sz w:val="24"/>
          <w:szCs w:val="24"/>
        </w:rPr>
        <w:t>日10：00在四川信息职业技术学院官网上获取。</w:t>
      </w:r>
    </w:p>
    <w:p w14:paraId="71E6746A">
      <w:pPr>
        <w:spacing w:line="440" w:lineRule="exact"/>
        <w:ind w:firstLine="482" w:firstLineChars="200"/>
        <w:rPr>
          <w:rFonts w:hAnsi="宋体" w:cs="宋体"/>
          <w:kern w:val="2"/>
          <w:sz w:val="24"/>
          <w:szCs w:val="28"/>
        </w:rPr>
      </w:pPr>
      <w:bookmarkStart w:id="18" w:name="_Hlk141689363"/>
      <w:r>
        <w:rPr>
          <w:rFonts w:hint="eastAsia" w:hAnsi="宋体" w:cs="宋体"/>
          <w:b/>
          <w:bCs/>
          <w:kern w:val="2"/>
          <w:sz w:val="24"/>
          <w:szCs w:val="28"/>
        </w:rPr>
        <w:t>采购文件通过网上获取</w:t>
      </w:r>
      <w:bookmarkEnd w:id="18"/>
      <w:r>
        <w:rPr>
          <w:rFonts w:hint="eastAsia" w:hAnsi="宋体" w:cs="宋体"/>
          <w:b/>
          <w:bCs/>
          <w:kern w:val="2"/>
          <w:sz w:val="24"/>
          <w:szCs w:val="28"/>
        </w:rPr>
        <w:t>：</w:t>
      </w:r>
      <w:r>
        <w:rPr>
          <w:rFonts w:hint="eastAsia" w:hAnsi="宋体" w:cs="宋体"/>
          <w:kern w:val="2"/>
          <w:sz w:val="24"/>
          <w:szCs w:val="28"/>
        </w:rPr>
        <w:t>须将《介绍信》（</w:t>
      </w:r>
      <w:r>
        <w:rPr>
          <w:rFonts w:hint="eastAsia" w:hAnsi="宋体"/>
          <w:sz w:val="24"/>
          <w:szCs w:val="24"/>
        </w:rPr>
        <w:t>载明投标人、投标项目名称及编号、授权报名人姓名、邮箱及联系方式，格式自拟</w:t>
      </w:r>
      <w:r>
        <w:rPr>
          <w:rFonts w:hint="eastAsia" w:hAnsi="宋体" w:cs="宋体"/>
          <w:kern w:val="2"/>
          <w:sz w:val="24"/>
          <w:szCs w:val="28"/>
        </w:rPr>
        <w:t>）加盖供应商鲜章后进行扫描，将扫描件发送至项目负责人处，联系人：</w:t>
      </w:r>
      <w:r>
        <w:rPr>
          <w:rFonts w:hint="eastAsia" w:hAnsi="宋体" w:cs="宋体"/>
          <w:kern w:val="2"/>
          <w:sz w:val="24"/>
          <w:szCs w:val="28"/>
          <w:lang w:val="en-US" w:eastAsia="zh-CN"/>
        </w:rPr>
        <w:t>陈</w:t>
      </w:r>
      <w:r>
        <w:rPr>
          <w:rFonts w:hint="eastAsia" w:hAnsi="宋体" w:cs="宋体"/>
          <w:kern w:val="2"/>
          <w:sz w:val="24"/>
          <w:szCs w:val="28"/>
        </w:rPr>
        <w:t>老师</w:t>
      </w:r>
      <w:r>
        <w:rPr>
          <w:rFonts w:hint="eastAsia" w:hAnsi="宋体" w:cs="宋体"/>
          <w:kern w:val="2"/>
          <w:sz w:val="24"/>
          <w:szCs w:val="24"/>
          <w:lang w:val="en-US" w:eastAsia="zh-CN"/>
        </w:rPr>
        <w:t>18030844380</w:t>
      </w:r>
      <w:r>
        <w:rPr>
          <w:rFonts w:hint="eastAsia" w:hAnsi="宋体" w:cs="宋体"/>
          <w:kern w:val="2"/>
          <w:sz w:val="24"/>
          <w:szCs w:val="28"/>
        </w:rPr>
        <w:t xml:space="preserve">,QQ </w:t>
      </w:r>
      <w:r>
        <w:rPr>
          <w:rFonts w:hint="eastAsia" w:hAnsi="宋体" w:cs="宋体"/>
          <w:kern w:val="2"/>
          <w:sz w:val="24"/>
          <w:szCs w:val="28"/>
          <w:lang w:val="en-US" w:eastAsia="zh-CN"/>
        </w:rPr>
        <w:t>616150472</w:t>
      </w:r>
      <w:r>
        <w:rPr>
          <w:rFonts w:hint="eastAsia" w:hAnsi="宋体" w:cs="宋体"/>
          <w:kern w:val="2"/>
          <w:sz w:val="24"/>
          <w:szCs w:val="28"/>
        </w:rPr>
        <w:t xml:space="preserve">  。供应商添加QQ时备注公司名称。</w:t>
      </w:r>
    </w:p>
    <w:p w14:paraId="310CF70D">
      <w:pPr>
        <w:spacing w:line="440" w:lineRule="exact"/>
        <w:ind w:firstLine="480" w:firstLineChars="200"/>
        <w:rPr>
          <w:rFonts w:hAnsi="宋体" w:cs="宋体"/>
          <w:kern w:val="2"/>
          <w:sz w:val="24"/>
          <w:szCs w:val="28"/>
        </w:rPr>
      </w:pPr>
      <w:r>
        <w:rPr>
          <w:rFonts w:hint="eastAsia" w:hAnsi="宋体" w:cs="宋体"/>
          <w:kern w:val="2"/>
          <w:sz w:val="24"/>
          <w:szCs w:val="28"/>
        </w:rPr>
        <w:t>（请供应商自行仔细检查资料无误后再发送至项目负责人处！）</w:t>
      </w:r>
    </w:p>
    <w:p w14:paraId="596E80F7">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bCs/>
          <w:kern w:val="2"/>
          <w:sz w:val="24"/>
          <w:szCs w:val="28"/>
        </w:rPr>
        <w:t>递交响应文件截止时间：</w:t>
      </w:r>
      <w:r>
        <w:rPr>
          <w:rFonts w:hint="eastAsia" w:hAnsi="宋体"/>
          <w:color w:val="000000" w:themeColor="text1"/>
          <w:sz w:val="24"/>
          <w14:textFill>
            <w14:solidFill>
              <w14:schemeClr w14:val="tx1"/>
            </w14:solidFill>
          </w14:textFill>
        </w:rPr>
        <w:t>202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29</w:t>
      </w:r>
      <w:r>
        <w:rPr>
          <w:rFonts w:hint="eastAsia" w:hAnsi="宋体"/>
          <w:color w:val="000000" w:themeColor="text1"/>
          <w:sz w:val="24"/>
          <w14:textFill>
            <w14:solidFill>
              <w14:schemeClr w14:val="tx1"/>
            </w14:solidFill>
          </w14:textFill>
        </w:rPr>
        <w:t>日上午1</w:t>
      </w:r>
      <w:r>
        <w:rPr>
          <w:rFonts w:hint="eastAsia" w:hAnsi="宋体"/>
          <w:color w:val="000000" w:themeColor="text1"/>
          <w:sz w:val="24"/>
          <w:lang w:val="en-US" w:eastAsia="zh-CN"/>
          <w14:textFill>
            <w14:solidFill>
              <w14:schemeClr w14:val="tx1"/>
            </w14:solidFill>
          </w14:textFill>
        </w:rPr>
        <w:t>0</w:t>
      </w:r>
      <w:bookmarkStart w:id="27" w:name="_GoBack"/>
      <w:bookmarkEnd w:id="27"/>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0（北京时间），文件需正本一份，副本二份。逾期送达、密封</w:t>
      </w:r>
      <w:r>
        <w:rPr>
          <w:rFonts w:hint="eastAsia" w:hAnsi="宋体" w:cs="宋体"/>
          <w:sz w:val="24"/>
        </w:rPr>
        <w:t>和标注错误的响应文件，恕不接待。</w:t>
      </w:r>
    </w:p>
    <w:p w14:paraId="7F567C5D">
      <w:pPr>
        <w:pStyle w:val="5"/>
        <w:ind w:firstLine="480" w:firstLineChars="200"/>
      </w:pPr>
      <w:r>
        <w:rPr>
          <w:rFonts w:hint="eastAsia" w:hAnsi="宋体"/>
          <w:color w:val="000000" w:themeColor="text1"/>
          <w:sz w:val="24"/>
          <w14:textFill>
            <w14:solidFill>
              <w14:schemeClr w14:val="tx1"/>
            </w14:solidFill>
          </w14:textFill>
        </w:rPr>
        <w:t>地点：广元市利州区学府路265号综合楼080</w:t>
      </w:r>
      <w:r>
        <w:rPr>
          <w:rFonts w:hint="eastAsia" w:hAnsi="宋体"/>
          <w:color w:val="000000" w:themeColor="text1"/>
          <w:sz w:val="24"/>
          <w:lang w:val="en-US" w:eastAsia="zh-CN"/>
          <w14:textFill>
            <w14:solidFill>
              <w14:schemeClr w14:val="tx1"/>
            </w14:solidFill>
          </w14:textFill>
        </w:rPr>
        <w:t>2</w:t>
      </w:r>
      <w:r>
        <w:rPr>
          <w:rFonts w:hint="eastAsia" w:hAnsi="宋体"/>
          <w:color w:val="000000" w:themeColor="text1"/>
          <w:sz w:val="24"/>
          <w14:textFill>
            <w14:solidFill>
              <w14:schemeClr w14:val="tx1"/>
            </w14:solidFill>
          </w14:textFill>
        </w:rPr>
        <w:t>办公室（四川信息职业技术学院雪峰校区</w:t>
      </w:r>
      <w:r>
        <w:rPr>
          <w:rFonts w:hint="eastAsia" w:hAnsi="宋体"/>
          <w:color w:val="000000" w:themeColor="text1"/>
          <w:sz w:val="24"/>
          <w:lang w:val="en-US" w:eastAsia="zh-CN"/>
          <w14:textFill>
            <w14:solidFill>
              <w14:schemeClr w14:val="tx1"/>
            </w14:solidFill>
          </w14:textFill>
        </w:rPr>
        <w:t>美育教研室</w:t>
      </w:r>
      <w:r>
        <w:rPr>
          <w:rFonts w:hint="eastAsia" w:hAnsi="宋体"/>
          <w:color w:val="000000" w:themeColor="text1"/>
          <w:sz w:val="24"/>
          <w14:textFill>
            <w14:solidFill>
              <w14:schemeClr w14:val="tx1"/>
            </w14:solidFill>
          </w14:textFill>
        </w:rPr>
        <w:t>）。</w:t>
      </w:r>
    </w:p>
    <w:p w14:paraId="33EDE68F">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19" w:name="_Toc23507"/>
      <w:bookmarkStart w:id="20" w:name="_Toc509559407"/>
    </w:p>
    <w:p w14:paraId="48B2CFA5">
      <w:pPr>
        <w:pStyle w:val="5"/>
        <w:spacing w:line="360" w:lineRule="auto"/>
        <w:ind w:firstLine="482" w:firstLineChars="200"/>
      </w:pPr>
      <w:r>
        <w:rPr>
          <w:rFonts w:hint="eastAsia" w:hAnsi="宋体" w:cs="宋体"/>
          <w:b/>
          <w:sz w:val="24"/>
        </w:rPr>
        <w:t>询价时间</w:t>
      </w:r>
      <w:r>
        <w:rPr>
          <w:rFonts w:hint="eastAsia" w:hAnsi="宋体"/>
          <w:color w:val="000000" w:themeColor="text1"/>
          <w:sz w:val="24"/>
          <w14:textFill>
            <w14:solidFill>
              <w14:schemeClr w14:val="tx1"/>
            </w14:solidFill>
          </w14:textFill>
        </w:rPr>
        <w:t>：202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29</w:t>
      </w:r>
      <w:r>
        <w:rPr>
          <w:rFonts w:hint="eastAsia" w:hAnsi="宋体"/>
          <w:color w:val="000000" w:themeColor="text1"/>
          <w:sz w:val="24"/>
          <w14:textFill>
            <w14:solidFill>
              <w14:schemeClr w14:val="tx1"/>
            </w14:solidFill>
          </w14:textFill>
        </w:rPr>
        <w:t>日</w:t>
      </w:r>
      <w:r>
        <w:rPr>
          <w:rFonts w:hint="eastAsia" w:hAnsi="宋体"/>
          <w:color w:val="000000" w:themeColor="text1"/>
          <w:sz w:val="24"/>
          <w:lang w:val="en-US" w:eastAsia="zh-CN"/>
          <w14:textFill>
            <w14:solidFill>
              <w14:schemeClr w14:val="tx1"/>
            </w14:solidFill>
          </w14:textFill>
        </w:rPr>
        <w:t>下</w:t>
      </w:r>
      <w:r>
        <w:rPr>
          <w:rFonts w:hint="eastAsia" w:hAnsi="宋体"/>
          <w:color w:val="000000" w:themeColor="text1"/>
          <w:sz w:val="24"/>
          <w14:textFill>
            <w14:solidFill>
              <w14:schemeClr w14:val="tx1"/>
            </w14:solidFill>
          </w14:textFill>
        </w:rPr>
        <w:t>午</w:t>
      </w:r>
      <w:r>
        <w:rPr>
          <w:rFonts w:hint="eastAsia" w:hAnsi="宋体"/>
          <w:color w:val="000000" w:themeColor="text1"/>
          <w:sz w:val="24"/>
          <w:lang w:val="en-US" w:eastAsia="zh-CN"/>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0（北京时间）</w:t>
      </w:r>
      <w:r>
        <w:rPr>
          <w:rFonts w:hint="eastAsia" w:hAnsi="宋体" w:cs="宋体"/>
          <w:sz w:val="24"/>
        </w:rPr>
        <w:t>。</w:t>
      </w:r>
    </w:p>
    <w:p w14:paraId="0ED4C2AA">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kern w:val="2"/>
          <w:sz w:val="24"/>
          <w:szCs w:val="28"/>
        </w:rPr>
        <w:t>询价地点：</w:t>
      </w:r>
      <w:r>
        <w:rPr>
          <w:rFonts w:hint="eastAsia" w:hAnsi="宋体" w:cs="宋体"/>
          <w:kern w:val="2"/>
          <w:sz w:val="24"/>
          <w:szCs w:val="24"/>
          <w:u w:val="single"/>
        </w:rPr>
        <w:t>四川信息职业技术</w:t>
      </w:r>
      <w:bookmarkEnd w:id="19"/>
      <w:bookmarkEnd w:id="20"/>
      <w:r>
        <w:rPr>
          <w:rFonts w:hint="eastAsia" w:hAnsi="宋体" w:cs="宋体"/>
          <w:kern w:val="2"/>
          <w:sz w:val="24"/>
          <w:szCs w:val="24"/>
          <w:u w:val="single"/>
          <w:lang w:eastAsia="zh-CN"/>
        </w:rPr>
        <w:t>学院</w:t>
      </w:r>
      <w:r>
        <w:rPr>
          <w:rFonts w:hint="eastAsia" w:hAnsi="宋体" w:cs="宋体"/>
          <w:kern w:val="2"/>
          <w:sz w:val="24"/>
          <w:szCs w:val="24"/>
          <w:u w:val="single"/>
        </w:rPr>
        <w:t>人文学院</w:t>
      </w:r>
      <w:r>
        <w:rPr>
          <w:rFonts w:hint="eastAsia" w:hAnsi="宋体" w:cs="宋体"/>
          <w:kern w:val="2"/>
          <w:sz w:val="24"/>
          <w:szCs w:val="28"/>
          <w:u w:val="single"/>
        </w:rPr>
        <w:t>（雪峰校区）综合楼0801会议室</w:t>
      </w:r>
    </w:p>
    <w:p w14:paraId="133C9F72">
      <w:pPr>
        <w:spacing w:line="360" w:lineRule="auto"/>
        <w:ind w:firstLine="482" w:firstLineChars="200"/>
        <w:rPr>
          <w:rFonts w:hAnsi="宋体" w:cs="宋体"/>
          <w:b/>
          <w:sz w:val="24"/>
        </w:rPr>
      </w:pPr>
      <w:r>
        <w:rPr>
          <w:rFonts w:hint="eastAsia" w:hAnsi="宋体" w:cs="宋体"/>
          <w:b/>
          <w:sz w:val="24"/>
        </w:rPr>
        <w:t>九、商务要求</w:t>
      </w:r>
    </w:p>
    <w:p w14:paraId="17BD87EC">
      <w:pPr>
        <w:spacing w:line="360" w:lineRule="auto"/>
        <w:ind w:firstLine="480" w:firstLineChars="200"/>
        <w:rPr>
          <w:rFonts w:hAnsi="宋体"/>
          <w:color w:val="000000" w:themeColor="text1"/>
          <w:sz w:val="24"/>
          <w14:textFill>
            <w14:solidFill>
              <w14:schemeClr w14:val="tx1"/>
            </w14:solidFill>
          </w14:textFill>
        </w:rPr>
      </w:pPr>
      <w:bookmarkStart w:id="21" w:name="_Toc509559408"/>
      <w:bookmarkStart w:id="22" w:name="_Toc17080"/>
      <w:r>
        <w:rPr>
          <w:rFonts w:hint="eastAsia" w:hAnsi="宋体"/>
          <w:color w:val="000000" w:themeColor="text1"/>
          <w:sz w:val="24"/>
          <w14:textFill>
            <w14:solidFill>
              <w14:schemeClr w14:val="tx1"/>
            </w14:solidFill>
          </w14:textFill>
        </w:rPr>
        <w:t>1、交货时间或完工时间：</w:t>
      </w:r>
      <w:r>
        <w:rPr>
          <w:rFonts w:hint="eastAsia" w:hAnsi="宋体"/>
          <w:sz w:val="24"/>
        </w:rPr>
        <w:t>签订合同后30日内完成，并交付验收</w:t>
      </w:r>
      <w:r>
        <w:rPr>
          <w:rFonts w:hint="eastAsia" w:hAnsi="宋体"/>
          <w:color w:val="000000" w:themeColor="text1"/>
          <w:sz w:val="24"/>
          <w14:textFill>
            <w14:solidFill>
              <w14:schemeClr w14:val="tx1"/>
            </w14:solidFill>
          </w14:textFill>
        </w:rPr>
        <w:t>；如果成交供应商没有按照合同规定的时间完成验收，采购人有权单方面解除合同，并保留向成交供应商索赔的权利。</w:t>
      </w:r>
    </w:p>
    <w:p w14:paraId="5D14225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2、验收地点：四川省广元 市利州区学府路265号（四川信息职业技术学院雪峰校区</w:t>
      </w:r>
      <w:r>
        <w:rPr>
          <w:rFonts w:hint="eastAsia" w:hAnsi="宋体"/>
          <w:color w:val="000000" w:themeColor="text1"/>
          <w:sz w:val="24"/>
          <w:lang w:val="en-US" w:eastAsia="zh-CN"/>
          <w14:textFill>
            <w14:solidFill>
              <w14:schemeClr w14:val="tx1"/>
            </w14:solidFill>
          </w14:textFill>
        </w:rPr>
        <w:t>综合楼0802办公室</w:t>
      </w:r>
      <w:r>
        <w:rPr>
          <w:rFonts w:hint="eastAsia" w:hAnsi="宋体"/>
          <w:color w:val="000000" w:themeColor="text1"/>
          <w:sz w:val="24"/>
          <w14:textFill>
            <w14:solidFill>
              <w14:schemeClr w14:val="tx1"/>
            </w14:solidFill>
          </w14:textFill>
        </w:rPr>
        <w:t>）；</w:t>
      </w:r>
    </w:p>
    <w:p w14:paraId="6876CAAF">
      <w:pPr>
        <w:spacing w:line="360" w:lineRule="auto"/>
        <w:ind w:firstLine="480" w:firstLineChars="200"/>
      </w:pPr>
      <w:r>
        <w:rPr>
          <w:rFonts w:hint="eastAsia" w:hAnsi="宋体"/>
          <w:color w:val="000000" w:themeColor="text1"/>
          <w:sz w:val="24"/>
          <w14:textFill>
            <w14:solidFill>
              <w14:schemeClr w14:val="tx1"/>
            </w14:solidFill>
          </w14:textFill>
        </w:rPr>
        <w:t>3、验收要求：按照采购清单进行验收和交付。</w:t>
      </w:r>
    </w:p>
    <w:p w14:paraId="304A7C4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4、付款方式：验收合格后，采购人接到供应商票据凭证资料在30日内支付合同成交金额。</w:t>
      </w:r>
    </w:p>
    <w:p w14:paraId="348FA94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5、售后服务要求：质保期1年；在使用过程中，若出现质量问题，成交供应商在接到通知后5日内处理，并承担所有费用。</w:t>
      </w:r>
    </w:p>
    <w:p w14:paraId="065E0D0C">
      <w:pPr>
        <w:pStyle w:val="24"/>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1"/>
      <w:bookmarkEnd w:id="22"/>
    </w:p>
    <w:p w14:paraId="61272953">
      <w:pPr>
        <w:pStyle w:val="24"/>
        <w:ind w:firstLine="480"/>
        <w:rPr>
          <w:sz w:val="24"/>
        </w:rPr>
      </w:pPr>
      <w:r>
        <w:rPr>
          <w:rFonts w:hint="eastAsia"/>
          <w:sz w:val="24"/>
          <w:lang w:val="zh-CN"/>
        </w:rPr>
        <w:t>采 购 人：</w:t>
      </w:r>
      <w:r>
        <w:rPr>
          <w:rFonts w:hint="eastAsia"/>
          <w:sz w:val="24"/>
        </w:rPr>
        <w:t>四川信息职业技术学院人文学院</w:t>
      </w:r>
    </w:p>
    <w:p w14:paraId="3669362F">
      <w:pPr>
        <w:pStyle w:val="24"/>
        <w:ind w:firstLine="480"/>
        <w:jc w:val="left"/>
        <w:rPr>
          <w:rFonts w:hAnsi="宋体" w:cs="宋体"/>
          <w:sz w:val="24"/>
        </w:rPr>
      </w:pPr>
      <w:r>
        <w:rPr>
          <w:rFonts w:hint="eastAsia" w:hAnsi="宋体" w:cs="宋体"/>
          <w:sz w:val="24"/>
          <w:lang w:val="zh-CN"/>
        </w:rPr>
        <w:t>地    址：</w:t>
      </w:r>
      <w:r>
        <w:rPr>
          <w:rFonts w:hint="eastAsia" w:hAnsi="宋体" w:cs="宋体"/>
          <w:sz w:val="24"/>
        </w:rPr>
        <w:t>广元市利州区学府路265号（四川信息职业技术学院雪峰校区）</w:t>
      </w:r>
    </w:p>
    <w:p w14:paraId="7D508B87">
      <w:pPr>
        <w:pStyle w:val="24"/>
        <w:ind w:firstLine="480"/>
        <w:jc w:val="left"/>
        <w:rPr>
          <w:rFonts w:hAnsi="宋体" w:cs="宋体"/>
          <w:sz w:val="24"/>
        </w:rPr>
      </w:pPr>
      <w:r>
        <w:rPr>
          <w:rFonts w:hint="eastAsia" w:hAnsi="宋体" w:cs="宋体"/>
          <w:sz w:val="24"/>
        </w:rPr>
        <w:t>联 系 人：</w:t>
      </w:r>
      <w:r>
        <w:rPr>
          <w:rFonts w:hint="eastAsia" w:hAnsi="宋体" w:cs="宋体"/>
          <w:sz w:val="24"/>
          <w:lang w:val="en-US" w:eastAsia="zh-CN"/>
        </w:rPr>
        <w:t>陈</w:t>
      </w:r>
      <w:r>
        <w:rPr>
          <w:rFonts w:hint="eastAsia" w:hAnsi="宋体" w:cs="宋体"/>
          <w:sz w:val="24"/>
        </w:rPr>
        <w:t>老师</w:t>
      </w:r>
      <w:r>
        <w:rPr>
          <w:rFonts w:hint="eastAsia" w:hAnsi="宋体" w:cs="宋体"/>
          <w:sz w:val="24"/>
        </w:rPr>
        <w:tab/>
      </w:r>
    </w:p>
    <w:p w14:paraId="1605ADCF">
      <w:pPr>
        <w:pStyle w:val="24"/>
        <w:ind w:firstLine="480"/>
        <w:jc w:val="left"/>
        <w:rPr>
          <w:rFonts w:hint="default" w:hAnsi="宋体" w:eastAsia="宋体" w:cs="宋体"/>
          <w:sz w:val="24"/>
          <w:lang w:val="en-US" w:eastAsia="zh-CN"/>
        </w:rPr>
      </w:pPr>
      <w:r>
        <w:rPr>
          <w:rFonts w:hint="eastAsia" w:hAnsi="宋体" w:cs="宋体"/>
          <w:sz w:val="24"/>
        </w:rPr>
        <w:t>电    话：</w:t>
      </w:r>
      <w:r>
        <w:rPr>
          <w:rFonts w:hint="eastAsia" w:hAnsi="宋体" w:cs="宋体"/>
          <w:sz w:val="24"/>
          <w:lang w:val="en-US" w:eastAsia="zh-CN"/>
        </w:rPr>
        <w:t>18030844380</w:t>
      </w:r>
    </w:p>
    <w:p w14:paraId="72E9AA19">
      <w:pPr>
        <w:pStyle w:val="2"/>
        <w:keepNext w:val="0"/>
        <w:keepLines w:val="0"/>
        <w:spacing w:before="260" w:after="260" w:line="360" w:lineRule="auto"/>
        <w:jc w:val="center"/>
        <w:rPr>
          <w:sz w:val="36"/>
        </w:rPr>
      </w:pPr>
      <w:r>
        <w:rPr>
          <w:b w:val="0"/>
          <w:bCs w:val="0"/>
          <w:sz w:val="36"/>
          <w:szCs w:val="36"/>
        </w:rPr>
        <w:br w:type="page"/>
      </w:r>
    </w:p>
    <w:p w14:paraId="092F815D">
      <w:pPr>
        <w:pStyle w:val="3"/>
        <w:jc w:val="center"/>
        <w:rPr>
          <w:rFonts w:ascii="宋体" w:hAnsi="宋体" w:eastAsia="宋体" w:cs="宋体"/>
          <w:szCs w:val="36"/>
        </w:rPr>
      </w:pPr>
      <w:bookmarkStart w:id="23" w:name="_Toc28730"/>
      <w:bookmarkStart w:id="24" w:name="_Toc31956"/>
      <w:r>
        <w:rPr>
          <w:rFonts w:hint="eastAsia" w:ascii="宋体" w:hAnsi="宋体" w:eastAsia="宋体" w:cs="宋体"/>
        </w:rPr>
        <w:t>第二章  询价须知</w:t>
      </w:r>
      <w:bookmarkEnd w:id="23"/>
      <w:bookmarkEnd w:id="24"/>
    </w:p>
    <w:p w14:paraId="7E827F0F">
      <w:pPr>
        <w:pStyle w:val="3"/>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2"/>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2414"/>
        <w:gridCol w:w="6096"/>
      </w:tblGrid>
      <w:tr w14:paraId="4EDC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tcBorders>
              <w:top w:val="single" w:color="auto" w:sz="4" w:space="0"/>
              <w:left w:val="single" w:color="auto" w:sz="4" w:space="0"/>
              <w:bottom w:val="single" w:color="auto" w:sz="4" w:space="0"/>
              <w:right w:val="single" w:color="auto" w:sz="4" w:space="0"/>
            </w:tcBorders>
            <w:vAlign w:val="center"/>
          </w:tcPr>
          <w:p w14:paraId="6F515E14">
            <w:pPr>
              <w:pStyle w:val="27"/>
              <w:ind w:left="9"/>
              <w:jc w:val="center"/>
              <w:rPr>
                <w:b/>
                <w:lang w:val="zh-CN"/>
              </w:rPr>
            </w:pPr>
            <w:r>
              <w:rPr>
                <w:rFonts w:hint="eastAsia"/>
                <w:b/>
                <w:lang w:val="zh-CN"/>
              </w:rPr>
              <w:t xml:space="preserve">序号 </w:t>
            </w:r>
          </w:p>
        </w:tc>
        <w:tc>
          <w:tcPr>
            <w:tcW w:w="2412" w:type="dxa"/>
            <w:tcBorders>
              <w:top w:val="single" w:color="auto" w:sz="4" w:space="0"/>
              <w:left w:val="single" w:color="auto" w:sz="4" w:space="0"/>
              <w:bottom w:val="single" w:color="auto" w:sz="4" w:space="0"/>
              <w:right w:val="single" w:color="auto" w:sz="4" w:space="0"/>
            </w:tcBorders>
            <w:vAlign w:val="center"/>
          </w:tcPr>
          <w:p w14:paraId="1F931A61">
            <w:pPr>
              <w:pStyle w:val="27"/>
              <w:ind w:left="38"/>
              <w:jc w:val="center"/>
              <w:rPr>
                <w:b/>
                <w:lang w:val="zh-CN"/>
              </w:rPr>
            </w:pPr>
            <w:r>
              <w:rPr>
                <w:rFonts w:hint="eastAsia"/>
                <w:b/>
                <w:lang w:val="zh-CN"/>
              </w:rPr>
              <w:t xml:space="preserve">应知事项 </w:t>
            </w:r>
          </w:p>
        </w:tc>
        <w:tc>
          <w:tcPr>
            <w:tcW w:w="6092" w:type="dxa"/>
            <w:tcBorders>
              <w:top w:val="single" w:color="auto" w:sz="4" w:space="0"/>
              <w:left w:val="single" w:color="auto" w:sz="4" w:space="0"/>
              <w:bottom w:val="single" w:color="auto" w:sz="4" w:space="0"/>
              <w:right w:val="single" w:color="auto" w:sz="4" w:space="0"/>
            </w:tcBorders>
            <w:vAlign w:val="center"/>
          </w:tcPr>
          <w:p w14:paraId="6967D17B">
            <w:pPr>
              <w:pStyle w:val="27"/>
              <w:jc w:val="center"/>
              <w:rPr>
                <w:b/>
                <w:lang w:val="zh-CN"/>
              </w:rPr>
            </w:pPr>
            <w:r>
              <w:rPr>
                <w:rFonts w:hint="eastAsia"/>
                <w:b/>
                <w:lang w:val="zh-CN"/>
              </w:rPr>
              <w:t>说明和要求</w:t>
            </w:r>
          </w:p>
        </w:tc>
      </w:tr>
      <w:tr w14:paraId="0762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162C2D3">
            <w:pPr>
              <w:pStyle w:val="27"/>
              <w:ind w:right="230"/>
              <w:jc w:val="center"/>
              <w:rPr>
                <w:lang w:val="zh-CN"/>
              </w:rPr>
            </w:pPr>
            <w:r>
              <w:rPr>
                <w:rFonts w:hint="eastAsia"/>
                <w:lang w:val="zh-CN"/>
              </w:rPr>
              <w:t>1</w:t>
            </w:r>
          </w:p>
        </w:tc>
        <w:tc>
          <w:tcPr>
            <w:tcW w:w="2412" w:type="dxa"/>
            <w:tcBorders>
              <w:top w:val="single" w:color="auto" w:sz="4" w:space="0"/>
              <w:left w:val="single" w:color="auto" w:sz="4" w:space="0"/>
              <w:bottom w:val="single" w:color="auto" w:sz="4" w:space="0"/>
              <w:right w:val="single" w:color="auto" w:sz="4" w:space="0"/>
            </w:tcBorders>
            <w:vAlign w:val="center"/>
          </w:tcPr>
          <w:p w14:paraId="74D8FB41">
            <w:pPr>
              <w:pStyle w:val="27"/>
              <w:ind w:left="38"/>
              <w:jc w:val="center"/>
              <w:rPr>
                <w:lang w:val="zh-CN"/>
              </w:rPr>
            </w:pPr>
            <w:r>
              <w:rPr>
                <w:rFonts w:hint="eastAsia"/>
                <w:lang w:val="zh-CN"/>
              </w:rPr>
              <w:t>确定邀请询价的供应商方式</w:t>
            </w:r>
          </w:p>
        </w:tc>
        <w:tc>
          <w:tcPr>
            <w:tcW w:w="6092" w:type="dxa"/>
            <w:tcBorders>
              <w:top w:val="single" w:color="auto" w:sz="4" w:space="0"/>
              <w:left w:val="single" w:color="auto" w:sz="4" w:space="0"/>
              <w:bottom w:val="single" w:color="auto" w:sz="4" w:space="0"/>
              <w:right w:val="single" w:color="auto" w:sz="4" w:space="0"/>
            </w:tcBorders>
            <w:vAlign w:val="center"/>
          </w:tcPr>
          <w:p w14:paraId="432BEE50">
            <w:pPr>
              <w:pStyle w:val="27"/>
              <w:ind w:firstLine="480" w:firstLineChars="200"/>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246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399EFA7">
            <w:pPr>
              <w:pStyle w:val="27"/>
              <w:ind w:right="230"/>
              <w:jc w:val="center"/>
              <w:rPr>
                <w:lang w:val="zh-CN"/>
              </w:rPr>
            </w:pPr>
            <w:r>
              <w:rPr>
                <w:rFonts w:hint="eastAsia"/>
                <w:lang w:val="zh-CN"/>
              </w:rPr>
              <w:t>2</w:t>
            </w:r>
          </w:p>
        </w:tc>
        <w:tc>
          <w:tcPr>
            <w:tcW w:w="2412" w:type="dxa"/>
            <w:tcBorders>
              <w:top w:val="single" w:color="auto" w:sz="4" w:space="0"/>
              <w:left w:val="single" w:color="auto" w:sz="4" w:space="0"/>
              <w:bottom w:val="single" w:color="auto" w:sz="4" w:space="0"/>
              <w:right w:val="single" w:color="auto" w:sz="4" w:space="0"/>
            </w:tcBorders>
            <w:vAlign w:val="center"/>
          </w:tcPr>
          <w:p w14:paraId="238BD1A1">
            <w:pPr>
              <w:pStyle w:val="27"/>
              <w:ind w:left="38"/>
              <w:jc w:val="center"/>
              <w:rPr>
                <w:lang w:val="zh-CN"/>
              </w:rPr>
            </w:pPr>
            <w:r>
              <w:rPr>
                <w:rFonts w:hint="eastAsia"/>
                <w:lang w:val="zh-CN"/>
              </w:rPr>
              <w:t>采购预算</w:t>
            </w:r>
          </w:p>
          <w:p w14:paraId="45F5DFE9">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049BBFFF">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1.6</w:t>
            </w:r>
            <w:r>
              <w:rPr>
                <w:rFonts w:hint="eastAsia" w:hAnsi="宋体" w:cs="宋体"/>
                <w:sz w:val="24"/>
                <w:szCs w:val="24"/>
              </w:rPr>
              <w:t>万元</w:t>
            </w:r>
          </w:p>
          <w:p w14:paraId="66213EA6">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1E26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275ACC0">
            <w:pPr>
              <w:pStyle w:val="27"/>
              <w:ind w:right="230"/>
              <w:jc w:val="center"/>
              <w:rPr>
                <w:lang w:val="zh-CN"/>
              </w:rPr>
            </w:pPr>
            <w:r>
              <w:rPr>
                <w:rFonts w:hint="eastAsia"/>
                <w:lang w:val="zh-CN"/>
              </w:rPr>
              <w:t>3</w:t>
            </w:r>
          </w:p>
        </w:tc>
        <w:tc>
          <w:tcPr>
            <w:tcW w:w="2412" w:type="dxa"/>
            <w:tcBorders>
              <w:top w:val="single" w:color="auto" w:sz="4" w:space="0"/>
              <w:left w:val="single" w:color="auto" w:sz="4" w:space="0"/>
              <w:bottom w:val="single" w:color="auto" w:sz="4" w:space="0"/>
              <w:right w:val="single" w:color="auto" w:sz="4" w:space="0"/>
            </w:tcBorders>
            <w:vAlign w:val="center"/>
          </w:tcPr>
          <w:p w14:paraId="4770EE08">
            <w:pPr>
              <w:pStyle w:val="27"/>
              <w:ind w:left="38"/>
              <w:jc w:val="center"/>
              <w:rPr>
                <w:lang w:val="zh-CN"/>
              </w:rPr>
            </w:pPr>
            <w:r>
              <w:rPr>
                <w:rFonts w:hint="eastAsia"/>
                <w:lang w:val="zh-CN"/>
              </w:rPr>
              <w:t>最高限价</w:t>
            </w:r>
          </w:p>
          <w:p w14:paraId="52689028">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106F33EA">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1.6</w:t>
            </w:r>
            <w:r>
              <w:rPr>
                <w:rFonts w:hint="eastAsia" w:hAnsi="宋体" w:cs="宋体"/>
                <w:sz w:val="24"/>
                <w:szCs w:val="24"/>
              </w:rPr>
              <w:t>万元</w:t>
            </w:r>
          </w:p>
          <w:p w14:paraId="15274245">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4F51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6187CAF">
            <w:pPr>
              <w:pStyle w:val="27"/>
              <w:ind w:right="230"/>
              <w:jc w:val="center"/>
              <w:rPr>
                <w:lang w:val="zh-CN"/>
              </w:rPr>
            </w:pPr>
            <w:r>
              <w:rPr>
                <w:rFonts w:hint="eastAsia"/>
                <w:lang w:val="zh-CN"/>
              </w:rPr>
              <w:t>4</w:t>
            </w:r>
          </w:p>
        </w:tc>
        <w:tc>
          <w:tcPr>
            <w:tcW w:w="2412" w:type="dxa"/>
            <w:tcBorders>
              <w:top w:val="single" w:color="auto" w:sz="4" w:space="0"/>
              <w:left w:val="single" w:color="auto" w:sz="4" w:space="0"/>
              <w:bottom w:val="single" w:color="auto" w:sz="4" w:space="0"/>
              <w:right w:val="single" w:color="auto" w:sz="4" w:space="0"/>
            </w:tcBorders>
            <w:vAlign w:val="center"/>
          </w:tcPr>
          <w:p w14:paraId="64740C14">
            <w:pPr>
              <w:pStyle w:val="27"/>
              <w:ind w:left="38"/>
              <w:jc w:val="center"/>
              <w:rPr>
                <w:lang w:val="zh-CN"/>
              </w:rPr>
            </w:pPr>
            <w:r>
              <w:rPr>
                <w:rFonts w:hint="eastAsia"/>
                <w:lang w:val="zh-CN"/>
              </w:rPr>
              <w:t>联合体</w:t>
            </w:r>
          </w:p>
        </w:tc>
        <w:tc>
          <w:tcPr>
            <w:tcW w:w="6092" w:type="dxa"/>
            <w:tcBorders>
              <w:top w:val="single" w:color="auto" w:sz="4" w:space="0"/>
              <w:left w:val="single" w:color="auto" w:sz="4" w:space="0"/>
              <w:bottom w:val="single" w:color="auto" w:sz="4" w:space="0"/>
              <w:right w:val="single" w:color="auto" w:sz="4" w:space="0"/>
            </w:tcBorders>
            <w:vAlign w:val="center"/>
          </w:tcPr>
          <w:p w14:paraId="5300588B">
            <w:pPr>
              <w:pStyle w:val="27"/>
              <w:ind w:firstLine="240" w:firstLineChars="100"/>
              <w:jc w:val="both"/>
              <w:rPr>
                <w:lang w:val="zh-CN"/>
              </w:rPr>
            </w:pPr>
            <w:r>
              <w:rPr>
                <w:rFonts w:hint="eastAsia"/>
                <w:lang w:val="zh-CN"/>
              </w:rPr>
              <w:t>不允许联合体</w:t>
            </w:r>
          </w:p>
        </w:tc>
      </w:tr>
      <w:tr w14:paraId="13D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E71D45C">
            <w:pPr>
              <w:pStyle w:val="27"/>
              <w:ind w:right="230"/>
              <w:jc w:val="center"/>
            </w:pPr>
            <w:r>
              <w:rPr>
                <w:rFonts w:hint="eastAsia"/>
              </w:rPr>
              <w:t>5</w:t>
            </w:r>
          </w:p>
        </w:tc>
        <w:tc>
          <w:tcPr>
            <w:tcW w:w="2412" w:type="dxa"/>
            <w:tcBorders>
              <w:top w:val="single" w:color="auto" w:sz="4" w:space="0"/>
              <w:left w:val="single" w:color="auto" w:sz="4" w:space="0"/>
              <w:bottom w:val="single" w:color="auto" w:sz="4" w:space="0"/>
              <w:right w:val="single" w:color="auto" w:sz="4" w:space="0"/>
            </w:tcBorders>
            <w:vAlign w:val="center"/>
          </w:tcPr>
          <w:p w14:paraId="3FEC8D09">
            <w:pPr>
              <w:pStyle w:val="27"/>
              <w:ind w:left="38"/>
              <w:jc w:val="center"/>
              <w:rPr>
                <w:lang w:val="zh-CN"/>
              </w:rPr>
            </w:pPr>
            <w:r>
              <w:rPr>
                <w:rFonts w:hint="eastAsia"/>
                <w:lang w:val="zh-CN"/>
              </w:rPr>
              <w:t>评标方法</w:t>
            </w:r>
          </w:p>
        </w:tc>
        <w:tc>
          <w:tcPr>
            <w:tcW w:w="6092" w:type="dxa"/>
            <w:tcBorders>
              <w:top w:val="single" w:color="auto" w:sz="4" w:space="0"/>
              <w:left w:val="single" w:color="auto" w:sz="4" w:space="0"/>
              <w:bottom w:val="single" w:color="auto" w:sz="4" w:space="0"/>
              <w:right w:val="single" w:color="auto" w:sz="4" w:space="0"/>
            </w:tcBorders>
            <w:vAlign w:val="center"/>
          </w:tcPr>
          <w:p w14:paraId="70EB7446">
            <w:pPr>
              <w:pStyle w:val="27"/>
              <w:ind w:firstLine="240" w:firstLineChars="100"/>
              <w:jc w:val="both"/>
              <w:rPr>
                <w:lang w:val="zh-CN"/>
              </w:rPr>
            </w:pPr>
            <w:r>
              <w:rPr>
                <w:rFonts w:hint="eastAsia"/>
                <w:lang w:val="zh-CN"/>
              </w:rPr>
              <w:t>最低评标价法</w:t>
            </w:r>
          </w:p>
        </w:tc>
      </w:tr>
      <w:tr w14:paraId="389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65C3103">
            <w:pPr>
              <w:pStyle w:val="27"/>
              <w:ind w:right="230"/>
              <w:jc w:val="center"/>
            </w:pPr>
            <w:r>
              <w:rPr>
                <w:rFonts w:hint="eastAsia"/>
              </w:rPr>
              <w:t>6</w:t>
            </w:r>
          </w:p>
        </w:tc>
        <w:tc>
          <w:tcPr>
            <w:tcW w:w="2412" w:type="dxa"/>
            <w:tcBorders>
              <w:top w:val="single" w:color="auto" w:sz="4" w:space="0"/>
              <w:left w:val="single" w:color="auto" w:sz="4" w:space="0"/>
              <w:bottom w:val="single" w:color="auto" w:sz="4" w:space="0"/>
              <w:right w:val="single" w:color="auto" w:sz="4" w:space="0"/>
            </w:tcBorders>
            <w:vAlign w:val="center"/>
          </w:tcPr>
          <w:p w14:paraId="49D13E1E">
            <w:pPr>
              <w:pStyle w:val="27"/>
              <w:ind w:left="38"/>
              <w:jc w:val="center"/>
            </w:pPr>
            <w:r>
              <w:rPr>
                <w:rFonts w:hint="eastAsia"/>
                <w:lang w:val="en-US" w:eastAsia="zh-CN"/>
              </w:rPr>
              <w:t>响应</w:t>
            </w:r>
            <w:r>
              <w:rPr>
                <w:rFonts w:hint="eastAsia"/>
                <w:lang w:val="zh-CN"/>
              </w:rPr>
              <w:t>文件</w:t>
            </w:r>
            <w:r>
              <w:rPr>
                <w:rFonts w:hint="eastAsia"/>
              </w:rPr>
              <w:t>的要求</w:t>
            </w:r>
          </w:p>
        </w:tc>
        <w:tc>
          <w:tcPr>
            <w:tcW w:w="6092" w:type="dxa"/>
            <w:tcBorders>
              <w:top w:val="single" w:color="auto" w:sz="4" w:space="0"/>
              <w:left w:val="single" w:color="auto" w:sz="4" w:space="0"/>
              <w:bottom w:val="single" w:color="auto" w:sz="4" w:space="0"/>
              <w:right w:val="single" w:color="auto" w:sz="4" w:space="0"/>
            </w:tcBorders>
            <w:vAlign w:val="center"/>
          </w:tcPr>
          <w:p w14:paraId="7B48F2D1">
            <w:pPr>
              <w:pStyle w:val="27"/>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；响应文件A4纸打印并采用胶装方式装订成册，不得散装或者合页装订，响应文件密封袋的最外层应清楚地标明响应文件、采购项目名称、供应商名称，并加盖供应商鲜章。</w:t>
            </w:r>
          </w:p>
        </w:tc>
      </w:tr>
      <w:tr w14:paraId="368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036D31E">
            <w:pPr>
              <w:pStyle w:val="27"/>
              <w:ind w:right="230"/>
              <w:jc w:val="center"/>
            </w:pPr>
            <w:r>
              <w:rPr>
                <w:rFonts w:hint="eastAsia"/>
              </w:rPr>
              <w:t>7</w:t>
            </w:r>
          </w:p>
        </w:tc>
        <w:tc>
          <w:tcPr>
            <w:tcW w:w="2412" w:type="dxa"/>
            <w:tcBorders>
              <w:top w:val="single" w:color="auto" w:sz="4" w:space="0"/>
              <w:left w:val="single" w:color="auto" w:sz="4" w:space="0"/>
              <w:bottom w:val="single" w:color="auto" w:sz="4" w:space="0"/>
              <w:right w:val="single" w:color="auto" w:sz="4" w:space="0"/>
            </w:tcBorders>
            <w:vAlign w:val="center"/>
          </w:tcPr>
          <w:p w14:paraId="124DF361">
            <w:pPr>
              <w:pStyle w:val="27"/>
              <w:ind w:left="38"/>
              <w:jc w:val="center"/>
            </w:pPr>
            <w:r>
              <w:rPr>
                <w:rFonts w:hint="eastAsia"/>
              </w:rPr>
              <w:t>付款方式</w:t>
            </w:r>
          </w:p>
        </w:tc>
        <w:tc>
          <w:tcPr>
            <w:tcW w:w="6092" w:type="dxa"/>
            <w:tcBorders>
              <w:top w:val="single" w:color="auto" w:sz="4" w:space="0"/>
              <w:left w:val="single" w:color="auto" w:sz="4" w:space="0"/>
              <w:bottom w:val="single" w:color="auto" w:sz="4" w:space="0"/>
              <w:right w:val="single" w:color="auto" w:sz="4" w:space="0"/>
            </w:tcBorders>
            <w:vAlign w:val="center"/>
          </w:tcPr>
          <w:p w14:paraId="537E7CAB">
            <w:pPr>
              <w:pStyle w:val="27"/>
              <w:ind w:firstLine="240" w:firstLineChars="100"/>
              <w:jc w:val="both"/>
            </w:pPr>
            <w:r>
              <w:rPr>
                <w:rFonts w:hint="eastAsia"/>
              </w:rPr>
              <w:t>验收合格，开票一个月内付款</w:t>
            </w:r>
          </w:p>
        </w:tc>
      </w:tr>
      <w:tr w14:paraId="7A0B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61630D6">
            <w:pPr>
              <w:pStyle w:val="27"/>
              <w:ind w:right="230"/>
              <w:jc w:val="center"/>
            </w:pPr>
            <w:r>
              <w:rPr>
                <w:rFonts w:hint="eastAsia"/>
              </w:rPr>
              <w:t>8</w:t>
            </w:r>
          </w:p>
        </w:tc>
        <w:tc>
          <w:tcPr>
            <w:tcW w:w="2412" w:type="dxa"/>
            <w:tcBorders>
              <w:top w:val="single" w:color="auto" w:sz="4" w:space="0"/>
              <w:left w:val="single" w:color="auto" w:sz="4" w:space="0"/>
              <w:bottom w:val="single" w:color="auto" w:sz="4" w:space="0"/>
              <w:right w:val="single" w:color="auto" w:sz="4" w:space="0"/>
            </w:tcBorders>
            <w:vAlign w:val="center"/>
          </w:tcPr>
          <w:p w14:paraId="3C5C531D">
            <w:pPr>
              <w:pStyle w:val="27"/>
              <w:ind w:left="38"/>
              <w:jc w:val="center"/>
              <w:rPr>
                <w:lang w:val="zh-CN"/>
              </w:rPr>
            </w:pPr>
            <w:r>
              <w:rPr>
                <w:rFonts w:hint="eastAsia"/>
                <w:lang w:val="zh-CN"/>
              </w:rPr>
              <w:t>成交通知书领取</w:t>
            </w:r>
          </w:p>
        </w:tc>
        <w:tc>
          <w:tcPr>
            <w:tcW w:w="6092" w:type="dxa"/>
            <w:tcBorders>
              <w:top w:val="single" w:color="auto" w:sz="4" w:space="0"/>
              <w:left w:val="single" w:color="auto" w:sz="4" w:space="0"/>
              <w:bottom w:val="single" w:color="auto" w:sz="4" w:space="0"/>
              <w:right w:val="single" w:color="auto" w:sz="4" w:space="0"/>
            </w:tcBorders>
            <w:vAlign w:val="center"/>
          </w:tcPr>
          <w:p w14:paraId="3CED636A">
            <w:pPr>
              <w:pStyle w:val="27"/>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采购结果公告在四川信息职业技术学院网上发布后，请成交供应商凭单位介绍信、身份证原件及复印件到四川信息职业技术学院人文学院领取成交通知书。</w:t>
            </w:r>
          </w:p>
        </w:tc>
      </w:tr>
    </w:tbl>
    <w:p w14:paraId="2EA70699">
      <w:pPr>
        <w:rPr>
          <w:sz w:val="36"/>
        </w:rPr>
      </w:pPr>
      <w:r>
        <w:rPr>
          <w:rFonts w:hint="eastAsia"/>
          <w:sz w:val="36"/>
        </w:rPr>
        <w:br w:type="page"/>
      </w:r>
    </w:p>
    <w:p w14:paraId="58B4F5B8">
      <w:pPr>
        <w:pStyle w:val="2"/>
        <w:keepNext w:val="0"/>
        <w:keepLines w:val="0"/>
        <w:spacing w:before="260" w:after="260" w:line="360" w:lineRule="auto"/>
        <w:jc w:val="center"/>
        <w:rPr>
          <w:sz w:val="36"/>
        </w:rPr>
      </w:pPr>
      <w:r>
        <w:rPr>
          <w:rFonts w:hint="eastAsia"/>
          <w:sz w:val="36"/>
        </w:rPr>
        <w:t>第三章</w:t>
      </w:r>
      <w:r>
        <w:rPr>
          <w:sz w:val="36"/>
        </w:rPr>
        <w:t xml:space="preserve">  </w:t>
      </w:r>
      <w:r>
        <w:rPr>
          <w:rFonts w:hint="eastAsia"/>
          <w:sz w:val="36"/>
        </w:rPr>
        <w:t>供应商资格证明材料</w:t>
      </w:r>
      <w:bookmarkEnd w:id="1"/>
    </w:p>
    <w:p w14:paraId="31438164">
      <w:pPr>
        <w:spacing w:line="360" w:lineRule="auto"/>
        <w:ind w:firstLine="482" w:firstLineChars="200"/>
        <w:rPr>
          <w:rFonts w:hAnsi="宋体" w:cs="宋体"/>
          <w:b/>
          <w:sz w:val="24"/>
        </w:rPr>
      </w:pPr>
      <w:r>
        <w:rPr>
          <w:rFonts w:hint="eastAsia" w:hAnsi="宋体" w:cs="宋体"/>
          <w:b/>
          <w:sz w:val="24"/>
        </w:rPr>
        <w:t>一、资格要求相关证明材料</w:t>
      </w:r>
    </w:p>
    <w:p w14:paraId="05C7A23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6A7A78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78D27D5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3E1F859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5A55C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26C916B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（六）参加政府采购活动前3年内在经营活动中没有重大违法记录的承诺函；</w:t>
      </w:r>
    </w:p>
    <w:p w14:paraId="0B78A853">
      <w:pPr>
        <w:pStyle w:val="7"/>
        <w:spacing w:line="360" w:lineRule="auto"/>
        <w:ind w:firstLine="482" w:firstLineChars="200"/>
      </w:pPr>
      <w:r>
        <w:rPr>
          <w:rFonts w:hint="eastAsia"/>
          <w:b/>
          <w:bCs/>
          <w:sz w:val="24"/>
          <w:szCs w:val="24"/>
        </w:rPr>
        <w:t>备注：上述材料提供加盖供应商鲜章的复印件。</w:t>
      </w:r>
    </w:p>
    <w:p w14:paraId="2EDE1CB8">
      <w:pPr>
        <w:rPr>
          <w:rFonts w:hAnsi="宋体" w:cs="宋体"/>
        </w:rPr>
      </w:pPr>
      <w:r>
        <w:rPr>
          <w:rFonts w:hint="eastAsia" w:hAnsi="宋体" w:cs="宋体"/>
        </w:rPr>
        <w:br w:type="page"/>
      </w:r>
      <w:bookmarkStart w:id="25" w:name="_Toc31390"/>
    </w:p>
    <w:bookmarkEnd w:id="25"/>
    <w:p w14:paraId="1A008AE6">
      <w:pPr>
        <w:pStyle w:val="2"/>
        <w:keepNext w:val="0"/>
        <w:keepLines w:val="0"/>
        <w:numPr>
          <w:ilvl w:val="0"/>
          <w:numId w:val="3"/>
        </w:numPr>
        <w:spacing w:before="260" w:after="260" w:line="360" w:lineRule="auto"/>
        <w:jc w:val="center"/>
        <w:rPr>
          <w:sz w:val="36"/>
        </w:rPr>
      </w:pPr>
      <w:r>
        <w:rPr>
          <w:sz w:val="36"/>
        </w:rPr>
        <w:t xml:space="preserve"> </w:t>
      </w:r>
      <w:r>
        <w:rPr>
          <w:rFonts w:hint="eastAsia"/>
          <w:sz w:val="36"/>
        </w:rPr>
        <w:t>采购项目服务内容及要求</w:t>
      </w:r>
    </w:p>
    <w:p w14:paraId="21DD5B0B">
      <w:pPr>
        <w:pStyle w:val="6"/>
        <w:numPr>
          <w:ilvl w:val="0"/>
          <w:numId w:val="4"/>
        </w:numPr>
        <w:rPr>
          <w:b/>
          <w:i w:val="0"/>
          <w:sz w:val="28"/>
          <w:szCs w:val="28"/>
        </w:rPr>
      </w:pPr>
      <w:r>
        <w:rPr>
          <w:rFonts w:hint="eastAsia"/>
          <w:b/>
          <w:i w:val="0"/>
          <w:sz w:val="28"/>
          <w:szCs w:val="28"/>
        </w:rPr>
        <w:t>项目概况</w:t>
      </w:r>
    </w:p>
    <w:p w14:paraId="43FA8565">
      <w:pPr>
        <w:pStyle w:val="5"/>
        <w:spacing w:after="0" w:line="360" w:lineRule="auto"/>
        <w:ind w:firstLine="480" w:firstLineChars="200"/>
      </w:pPr>
      <w:r>
        <w:rPr>
          <w:rFonts w:hint="eastAsia" w:hAnsi="宋体" w:cs="宋体"/>
          <w:sz w:val="24"/>
        </w:rPr>
        <w:t xml:space="preserve">    </w:t>
      </w:r>
      <w:r>
        <w:rPr>
          <w:rFonts w:hint="eastAsia" w:hAnsi="宋体"/>
          <w:sz w:val="24"/>
        </w:rPr>
        <w:t>四川信息职业技术学院</w:t>
      </w:r>
      <w:r>
        <w:rPr>
          <w:rFonts w:hint="eastAsia" w:hAnsi="宋体"/>
          <w:sz w:val="24"/>
          <w:lang w:val="en-US" w:eastAsia="zh-CN"/>
        </w:rPr>
        <w:t>乐器采购</w:t>
      </w:r>
      <w:r>
        <w:rPr>
          <w:rFonts w:hint="eastAsia" w:hAnsi="宋体"/>
          <w:sz w:val="24"/>
        </w:rPr>
        <w:t>。</w:t>
      </w:r>
    </w:p>
    <w:p w14:paraId="7CDC49B5">
      <w:pPr>
        <w:numPr>
          <w:ilvl w:val="0"/>
          <w:numId w:val="4"/>
        </w:numPr>
        <w:spacing w:line="360" w:lineRule="exact"/>
        <w:rPr>
          <w:rFonts w:hAnsi="宋体" w:cs="宋体"/>
          <w:sz w:val="24"/>
        </w:rPr>
      </w:pPr>
      <w:r>
        <w:rPr>
          <w:rFonts w:hint="eastAsia"/>
          <w:b/>
          <w:iCs/>
          <w:sz w:val="28"/>
          <w:szCs w:val="28"/>
        </w:rPr>
        <w:t xml:space="preserve">详细技术参数表 </w:t>
      </w:r>
      <w:r>
        <w:rPr>
          <w:rFonts w:hint="eastAsia" w:hAnsi="宋体" w:cs="宋体"/>
          <w:sz w:val="24"/>
        </w:rPr>
        <w:t xml:space="preserve">   </w:t>
      </w:r>
    </w:p>
    <w:tbl>
      <w:tblPr>
        <w:tblStyle w:val="12"/>
        <w:tblpPr w:leftFromText="180" w:rightFromText="180" w:vertAnchor="text" w:horzAnchor="page" w:tblpXSpec="center" w:tblpY="308"/>
        <w:tblOverlap w:val="never"/>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862"/>
        <w:gridCol w:w="705"/>
        <w:gridCol w:w="675"/>
        <w:gridCol w:w="6219"/>
      </w:tblGrid>
      <w:tr w14:paraId="5923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top"/>
          </w:tcPr>
          <w:p w14:paraId="29BB104F">
            <w:pPr>
              <w:ind w:left="0" w:leftChars="0" w:firstLine="0" w:firstLineChars="0"/>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8073">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物品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AD31C68">
            <w:pPr>
              <w:ind w:left="0" w:leftChars="0" w:firstLine="0" w:firstLineChars="0"/>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37FF">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单位 </w:t>
            </w:r>
          </w:p>
        </w:tc>
        <w:tc>
          <w:tcPr>
            <w:tcW w:w="6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B79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参数</w:t>
            </w:r>
          </w:p>
        </w:tc>
      </w:tr>
      <w:tr w14:paraId="2B77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top"/>
          </w:tcPr>
          <w:p w14:paraId="7572E79C">
            <w:pPr>
              <w:ind w:left="0" w:leftChars="0" w:firstLine="0" w:firstLineChars="0"/>
              <w:jc w:val="both"/>
              <w:rPr>
                <w:rFonts w:hint="eastAsia"/>
                <w:sz w:val="21"/>
                <w:szCs w:val="21"/>
                <w:lang w:val="en-US" w:eastAsia="zh-CN"/>
              </w:rPr>
            </w:pPr>
          </w:p>
          <w:p w14:paraId="7E5778C3">
            <w:pPr>
              <w:ind w:left="0" w:leftChars="0" w:firstLine="0" w:firstLineChars="0"/>
              <w:jc w:val="both"/>
              <w:rPr>
                <w:rFonts w:hint="eastAsia"/>
                <w:sz w:val="21"/>
                <w:szCs w:val="21"/>
                <w:lang w:val="en-US" w:eastAsia="zh-CN"/>
              </w:rPr>
            </w:pPr>
          </w:p>
          <w:p w14:paraId="71A11DC1">
            <w:pPr>
              <w:ind w:left="0" w:leftChars="0" w:firstLine="0" w:firstLineChars="0"/>
              <w:jc w:val="both"/>
              <w:rPr>
                <w:rFonts w:hint="eastAsia"/>
                <w:sz w:val="21"/>
                <w:szCs w:val="21"/>
                <w:lang w:val="en-US" w:eastAsia="zh-CN"/>
              </w:rPr>
            </w:pPr>
          </w:p>
          <w:p w14:paraId="39EB883F">
            <w:pPr>
              <w:ind w:left="0" w:leftChars="0" w:firstLine="0" w:firstLineChars="0"/>
              <w:jc w:val="both"/>
              <w:rPr>
                <w:rFonts w:hint="eastAsia"/>
                <w:sz w:val="21"/>
                <w:szCs w:val="21"/>
                <w:lang w:val="en-US" w:eastAsia="zh-CN"/>
              </w:rPr>
            </w:pPr>
          </w:p>
          <w:p w14:paraId="7EF20C39">
            <w:pPr>
              <w:ind w:left="0" w:leftChars="0" w:firstLine="0" w:firstLineChars="0"/>
              <w:jc w:val="both"/>
              <w:rPr>
                <w:rFonts w:hint="eastAsia"/>
                <w:sz w:val="21"/>
                <w:szCs w:val="21"/>
                <w:lang w:val="en-US" w:eastAsia="zh-CN"/>
              </w:rPr>
            </w:pPr>
          </w:p>
          <w:p w14:paraId="34D1AB50">
            <w:pPr>
              <w:ind w:left="0" w:leftChars="0" w:firstLine="0" w:firstLineChars="0"/>
              <w:jc w:val="center"/>
              <w:rPr>
                <w:rFonts w:hint="default"/>
                <w:sz w:val="21"/>
                <w:szCs w:val="21"/>
                <w:lang w:val="en-US" w:eastAsia="zh-CN"/>
              </w:rPr>
            </w:pPr>
            <w:r>
              <w:rPr>
                <w:rFonts w:hint="eastAsia"/>
                <w:sz w:val="21"/>
                <w:szCs w:val="21"/>
                <w:lang w:val="en-US" w:eastAsia="zh-CN"/>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437">
            <w:pPr>
              <w:ind w:left="0" w:leftChars="0" w:firstLine="0" w:firstLineChars="0"/>
              <w:jc w:val="center"/>
              <w:rPr>
                <w:rFonts w:hint="default" w:ascii="宋体" w:hAnsi="宋体" w:eastAsia="宋体" w:cs="宋体"/>
                <w:i w:val="0"/>
                <w:iCs w:val="0"/>
                <w:color w:val="000000"/>
                <w:sz w:val="21"/>
                <w:szCs w:val="21"/>
                <w:u w:val="none"/>
                <w:lang w:eastAsia="zh-CN"/>
              </w:rPr>
            </w:pPr>
            <w:r>
              <w:rPr>
                <w:rFonts w:hint="eastAsia" w:cs="宋体"/>
                <w:i w:val="0"/>
                <w:iCs w:val="0"/>
                <w:color w:val="000000"/>
                <w:sz w:val="21"/>
                <w:szCs w:val="21"/>
                <w:u w:val="none"/>
                <w:lang w:val="en-US" w:eastAsia="zh-CN"/>
              </w:rPr>
              <w:t>架子鼓</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AAFF726">
            <w:pPr>
              <w:ind w:left="0" w:leftChars="0" w:firstLine="0" w:firstLineChars="0"/>
              <w:jc w:val="center"/>
              <w:rPr>
                <w:rFonts w:hint="default"/>
                <w:sz w:val="21"/>
                <w:szCs w:val="21"/>
                <w:lang w:val="en-US" w:eastAsia="zh-CN"/>
              </w:rPr>
            </w:pPr>
          </w:p>
          <w:p w14:paraId="3F27F2A1">
            <w:pPr>
              <w:ind w:left="0" w:leftChars="0" w:firstLine="0" w:firstLineChars="0"/>
              <w:jc w:val="center"/>
              <w:rPr>
                <w:rFonts w:hint="default"/>
                <w:sz w:val="21"/>
                <w:szCs w:val="21"/>
                <w:lang w:val="en-US" w:eastAsia="zh-CN"/>
              </w:rPr>
            </w:pPr>
          </w:p>
          <w:p w14:paraId="4BE17A3B">
            <w:pPr>
              <w:ind w:left="0" w:leftChars="0" w:firstLine="0" w:firstLineChars="0"/>
              <w:jc w:val="center"/>
              <w:rPr>
                <w:rFonts w:hint="default"/>
                <w:sz w:val="21"/>
                <w:szCs w:val="21"/>
                <w:lang w:val="en-US" w:eastAsia="zh-CN"/>
              </w:rPr>
            </w:pPr>
          </w:p>
          <w:p w14:paraId="6E558B0C">
            <w:pPr>
              <w:ind w:left="0" w:leftChars="0" w:firstLine="0" w:firstLineChars="0"/>
              <w:jc w:val="both"/>
              <w:rPr>
                <w:rFonts w:hint="default"/>
                <w:sz w:val="21"/>
                <w:szCs w:val="21"/>
                <w:lang w:val="en-US" w:eastAsia="zh-CN"/>
              </w:rPr>
            </w:pPr>
          </w:p>
          <w:p w14:paraId="11D3D61B">
            <w:pPr>
              <w:ind w:left="0" w:leftChars="0" w:firstLine="0" w:firstLineChars="0"/>
              <w:jc w:val="center"/>
              <w:rPr>
                <w:rFonts w:hint="default"/>
                <w:sz w:val="21"/>
                <w:szCs w:val="21"/>
                <w:lang w:eastAsia="zh-CN"/>
              </w:rPr>
            </w:pPr>
          </w:p>
          <w:p w14:paraId="07E784FD">
            <w:pPr>
              <w:ind w:left="0" w:leftChars="0" w:firstLine="0" w:firstLineChars="0"/>
              <w:jc w:val="center"/>
              <w:rPr>
                <w:rFonts w:hint="default"/>
                <w:sz w:val="21"/>
                <w:szCs w:val="21"/>
                <w:lang w:eastAsia="zh-CN"/>
              </w:rPr>
            </w:pPr>
            <w:r>
              <w:rPr>
                <w:rFonts w:hint="default"/>
                <w:sz w:val="21"/>
                <w:szCs w:val="21"/>
                <w:lang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291FD411">
            <w:pPr>
              <w:ind w:left="0" w:leftChars="0" w:firstLine="0" w:firstLineChars="0"/>
              <w:jc w:val="center"/>
              <w:rPr>
                <w:rFonts w:hint="default"/>
                <w:sz w:val="21"/>
                <w:szCs w:val="21"/>
                <w:lang w:val="en-US" w:eastAsia="zh-CN"/>
              </w:rPr>
            </w:pPr>
          </w:p>
          <w:p w14:paraId="6B6C1A6C">
            <w:pPr>
              <w:ind w:left="0" w:leftChars="0" w:firstLine="0" w:firstLineChars="0"/>
              <w:jc w:val="center"/>
              <w:rPr>
                <w:rFonts w:hint="default"/>
                <w:sz w:val="21"/>
                <w:szCs w:val="21"/>
                <w:lang w:val="en-US" w:eastAsia="zh-CN"/>
              </w:rPr>
            </w:pPr>
          </w:p>
          <w:p w14:paraId="52F81877">
            <w:pPr>
              <w:ind w:left="0" w:leftChars="0" w:firstLine="0" w:firstLineChars="0"/>
              <w:jc w:val="center"/>
              <w:rPr>
                <w:rFonts w:hint="default"/>
                <w:sz w:val="21"/>
                <w:szCs w:val="21"/>
                <w:lang w:val="en-US" w:eastAsia="zh-CN"/>
              </w:rPr>
            </w:pPr>
          </w:p>
          <w:p w14:paraId="5473412F">
            <w:pPr>
              <w:ind w:left="0" w:leftChars="0" w:firstLine="0" w:firstLineChars="0"/>
              <w:jc w:val="center"/>
              <w:rPr>
                <w:rFonts w:hint="default"/>
                <w:sz w:val="21"/>
                <w:szCs w:val="21"/>
                <w:lang w:eastAsia="zh-CN"/>
              </w:rPr>
            </w:pPr>
          </w:p>
          <w:p w14:paraId="513F573D">
            <w:pPr>
              <w:ind w:left="0" w:leftChars="0" w:firstLine="0" w:firstLineChars="0"/>
              <w:jc w:val="center"/>
              <w:rPr>
                <w:rFonts w:hint="default"/>
                <w:sz w:val="21"/>
                <w:szCs w:val="21"/>
                <w:lang w:eastAsia="zh-CN"/>
              </w:rPr>
            </w:pPr>
          </w:p>
          <w:p w14:paraId="4EBED4CB">
            <w:pPr>
              <w:ind w:left="0" w:leftChars="0" w:firstLine="0" w:firstLineChars="0"/>
              <w:jc w:val="center"/>
              <w:rPr>
                <w:rFonts w:hint="default"/>
                <w:sz w:val="21"/>
                <w:szCs w:val="21"/>
                <w:lang w:eastAsia="zh-CN"/>
              </w:rPr>
            </w:pPr>
            <w:r>
              <w:rPr>
                <w:rFonts w:hint="eastAsia"/>
                <w:sz w:val="21"/>
                <w:szCs w:val="21"/>
                <w:lang w:val="en-US" w:eastAsia="zh-CN"/>
              </w:rPr>
              <w:t>套</w:t>
            </w:r>
          </w:p>
        </w:tc>
        <w:tc>
          <w:tcPr>
            <w:tcW w:w="6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1B24C19">
            <w:pPr>
              <w:jc w:val="left"/>
              <w:rPr>
                <w:rFonts w:hint="default" w:cs="宋体"/>
                <w:i w:val="0"/>
                <w:iCs w:val="0"/>
                <w:color w:val="000000"/>
                <w:sz w:val="21"/>
                <w:szCs w:val="21"/>
                <w:u w:val="none"/>
              </w:rPr>
            </w:pPr>
            <w:r>
              <w:rPr>
                <w:rFonts w:hint="default" w:cs="宋体"/>
                <w:i w:val="0"/>
                <w:iCs w:val="0"/>
                <w:color w:val="000000"/>
                <w:sz w:val="21"/>
                <w:szCs w:val="21"/>
                <w:u w:val="none"/>
              </w:rPr>
              <w:t>1.鼓桶尺寸：低音鼓≥57cm×47cm；军鼓≥43cm×42cm；一通鼓≥33cm×21cm；二通鼓≥28cm×19cm；三通鼓≥38cm×15cm</w:t>
            </w:r>
          </w:p>
          <w:p w14:paraId="5A00A226">
            <w:pPr>
              <w:jc w:val="left"/>
              <w:rPr>
                <w:rFonts w:hint="default" w:cs="宋体"/>
                <w:i w:val="0"/>
                <w:iCs w:val="0"/>
                <w:color w:val="000000"/>
                <w:sz w:val="21"/>
                <w:szCs w:val="21"/>
                <w:u w:val="none"/>
              </w:rPr>
            </w:pPr>
            <w:r>
              <w:rPr>
                <w:rFonts w:hint="default" w:cs="宋体"/>
                <w:i w:val="0"/>
                <w:iCs w:val="0"/>
                <w:color w:val="000000"/>
                <w:sz w:val="21"/>
                <w:szCs w:val="21"/>
                <w:u w:val="none"/>
              </w:rPr>
              <w:t>2.硬件配置：直杆吊镲架、斜杆吊镲架、踩镲架、军鼓架、低音鼓踩槌、鼓凳</w:t>
            </w:r>
          </w:p>
          <w:p w14:paraId="42F0D05A">
            <w:pPr>
              <w:jc w:val="left"/>
              <w:rPr>
                <w:rFonts w:hint="default" w:cs="宋体"/>
                <w:i w:val="0"/>
                <w:iCs w:val="0"/>
                <w:color w:val="000000"/>
                <w:sz w:val="21"/>
                <w:szCs w:val="21"/>
                <w:u w:val="none"/>
              </w:rPr>
            </w:pPr>
            <w:r>
              <w:rPr>
                <w:rFonts w:hint="default" w:cs="宋体"/>
                <w:i w:val="0"/>
                <w:iCs w:val="0"/>
                <w:color w:val="000000"/>
                <w:sz w:val="21"/>
                <w:szCs w:val="21"/>
                <w:u w:val="none"/>
              </w:rPr>
              <w:t>3.配置要求：鼓腔采用7层椴木压制合成，硬件采用流线型设计，表面全镀铬工艺处理。鼓耳材质为锌铸造而成，表面镀铬处理。嗵鼓悬挂采用全金属万向球型调节装置，更加安全有效。吊镲架配一个直杆吊镲架，一个直斜两用吊镲架；踩锤带加强底板。底鼓鼓腿采用U型设计，美观，轻便，节省空间。</w:t>
            </w:r>
          </w:p>
          <w:p w14:paraId="74000C8C">
            <w:pPr>
              <w:jc w:val="left"/>
              <w:rPr>
                <w:rFonts w:hint="default" w:cs="宋体"/>
                <w:i w:val="0"/>
                <w:iCs w:val="0"/>
                <w:color w:val="000000"/>
                <w:sz w:val="21"/>
                <w:szCs w:val="21"/>
                <w:u w:val="none"/>
              </w:rPr>
            </w:pPr>
            <w:r>
              <w:rPr>
                <w:rFonts w:hint="default" w:cs="宋体"/>
                <w:i w:val="0"/>
                <w:iCs w:val="0"/>
                <w:color w:val="000000"/>
                <w:sz w:val="21"/>
                <w:szCs w:val="21"/>
                <w:u w:val="none"/>
              </w:rPr>
              <w:t xml:space="preserve">4.镲片尺寸： ≥14寸 2片；≥16寸  1片； ≥18寸 1片 ； </w:t>
            </w:r>
          </w:p>
          <w:p w14:paraId="74DB5C71">
            <w:pPr>
              <w:jc w:val="left"/>
              <w:rPr>
                <w:rFonts w:hint="default" w:ascii="宋体" w:hAnsi="宋体" w:eastAsia="宋体" w:cs="宋体"/>
                <w:i w:val="0"/>
                <w:iCs w:val="0"/>
                <w:color w:val="000000"/>
                <w:sz w:val="21"/>
                <w:szCs w:val="21"/>
                <w:u w:val="none"/>
                <w:lang w:val="en-US" w:eastAsia="zh-CN"/>
              </w:rPr>
            </w:pPr>
            <w:r>
              <w:rPr>
                <w:rFonts w:hint="default" w:cs="宋体"/>
                <w:i w:val="0"/>
                <w:iCs w:val="0"/>
                <w:color w:val="000000"/>
                <w:sz w:val="21"/>
                <w:szCs w:val="21"/>
                <w:u w:val="none"/>
              </w:rPr>
              <w:t>5.鼓皮配置： 高级PVC半透明鼓皮</w:t>
            </w:r>
          </w:p>
        </w:tc>
      </w:tr>
      <w:tr w14:paraId="11B1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top"/>
          </w:tcPr>
          <w:p w14:paraId="3F8FA8A0">
            <w:pPr>
              <w:ind w:left="0" w:leftChars="0" w:firstLine="0" w:firstLineChars="0"/>
              <w:jc w:val="center"/>
              <w:rPr>
                <w:rFonts w:hint="eastAsia"/>
                <w:sz w:val="21"/>
                <w:szCs w:val="21"/>
                <w:lang w:val="en-US" w:eastAsia="zh-CN"/>
              </w:rPr>
            </w:pPr>
          </w:p>
          <w:p w14:paraId="06E683D5">
            <w:pPr>
              <w:ind w:left="0" w:leftChars="0" w:firstLine="0" w:firstLineChars="0"/>
              <w:jc w:val="center"/>
              <w:rPr>
                <w:rFonts w:hint="eastAsia"/>
                <w:sz w:val="21"/>
                <w:szCs w:val="21"/>
                <w:lang w:val="en-US" w:eastAsia="zh-CN"/>
              </w:rPr>
            </w:pPr>
          </w:p>
          <w:p w14:paraId="580BA332">
            <w:pPr>
              <w:ind w:left="0" w:leftChars="0" w:firstLine="0" w:firstLineChars="0"/>
              <w:jc w:val="center"/>
              <w:rPr>
                <w:rFonts w:hint="eastAsia"/>
                <w:sz w:val="21"/>
                <w:szCs w:val="21"/>
                <w:lang w:val="en-US" w:eastAsia="zh-CN"/>
              </w:rPr>
            </w:pPr>
          </w:p>
          <w:p w14:paraId="5E096315">
            <w:pPr>
              <w:ind w:left="0" w:leftChars="0" w:firstLine="0" w:firstLineChars="0"/>
              <w:jc w:val="center"/>
              <w:rPr>
                <w:rFonts w:hint="eastAsia"/>
                <w:sz w:val="21"/>
                <w:szCs w:val="21"/>
                <w:lang w:val="en-US" w:eastAsia="zh-CN"/>
              </w:rPr>
            </w:pPr>
          </w:p>
          <w:p w14:paraId="420D747A">
            <w:pPr>
              <w:ind w:left="0" w:leftChars="0" w:firstLine="0" w:firstLineChars="0"/>
              <w:jc w:val="center"/>
              <w:rPr>
                <w:rFonts w:hint="eastAsia"/>
                <w:sz w:val="21"/>
                <w:szCs w:val="21"/>
                <w:lang w:val="en-US" w:eastAsia="zh-CN"/>
              </w:rPr>
            </w:pPr>
          </w:p>
          <w:p w14:paraId="618C75D3">
            <w:pPr>
              <w:ind w:left="0" w:leftChars="0" w:firstLine="0" w:firstLineChars="0"/>
              <w:jc w:val="center"/>
              <w:rPr>
                <w:rFonts w:hint="eastAsia"/>
                <w:sz w:val="21"/>
                <w:szCs w:val="21"/>
                <w:lang w:val="en-US" w:eastAsia="zh-CN"/>
              </w:rPr>
            </w:pPr>
          </w:p>
          <w:p w14:paraId="74AE9B32">
            <w:pPr>
              <w:ind w:left="0" w:leftChars="0" w:firstLine="0" w:firstLineChars="0"/>
              <w:jc w:val="center"/>
              <w:rPr>
                <w:rFonts w:hint="eastAsia"/>
                <w:sz w:val="21"/>
                <w:szCs w:val="21"/>
                <w:lang w:val="en-US" w:eastAsia="zh-CN"/>
              </w:rPr>
            </w:pPr>
          </w:p>
          <w:p w14:paraId="14A66DA4">
            <w:pPr>
              <w:ind w:left="0" w:leftChars="0" w:firstLine="0" w:firstLineChars="0"/>
              <w:jc w:val="center"/>
              <w:rPr>
                <w:rFonts w:hint="default"/>
                <w:sz w:val="21"/>
                <w:szCs w:val="21"/>
                <w:lang w:val="en-US" w:eastAsia="zh-CN"/>
              </w:rPr>
            </w:pPr>
            <w:r>
              <w:rPr>
                <w:rFonts w:hint="eastAsia"/>
                <w:sz w:val="21"/>
                <w:szCs w:val="21"/>
                <w:lang w:val="en-US" w:eastAsia="zh-CN"/>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974">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便携手提钢琴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B0E8030">
            <w:pPr>
              <w:ind w:left="0" w:leftChars="0" w:firstLine="0" w:firstLineChars="0"/>
              <w:jc w:val="center"/>
              <w:rPr>
                <w:rFonts w:hint="eastAsia"/>
                <w:b w:val="0"/>
                <w:bCs w:val="0"/>
                <w:sz w:val="21"/>
                <w:szCs w:val="21"/>
                <w:lang w:val="en-US" w:eastAsia="zh-CN"/>
              </w:rPr>
            </w:pPr>
          </w:p>
          <w:p w14:paraId="76E73F26">
            <w:pPr>
              <w:ind w:left="0" w:leftChars="0" w:firstLine="0" w:firstLineChars="0"/>
              <w:jc w:val="center"/>
              <w:rPr>
                <w:rFonts w:hint="eastAsia"/>
                <w:b w:val="0"/>
                <w:bCs w:val="0"/>
                <w:sz w:val="21"/>
                <w:szCs w:val="21"/>
                <w:lang w:val="en-US" w:eastAsia="zh-CN"/>
              </w:rPr>
            </w:pPr>
          </w:p>
          <w:p w14:paraId="2BAA4EA9">
            <w:pPr>
              <w:ind w:left="0" w:leftChars="0" w:firstLine="0" w:firstLineChars="0"/>
              <w:jc w:val="center"/>
              <w:rPr>
                <w:rFonts w:hint="eastAsia"/>
                <w:b w:val="0"/>
                <w:bCs w:val="0"/>
                <w:sz w:val="21"/>
                <w:szCs w:val="21"/>
                <w:lang w:val="en-US" w:eastAsia="zh-CN"/>
              </w:rPr>
            </w:pPr>
          </w:p>
          <w:p w14:paraId="6AE09314">
            <w:pPr>
              <w:ind w:left="0" w:leftChars="0" w:firstLine="0" w:firstLineChars="0"/>
              <w:jc w:val="center"/>
              <w:rPr>
                <w:rFonts w:hint="eastAsia"/>
                <w:b w:val="0"/>
                <w:bCs w:val="0"/>
                <w:sz w:val="21"/>
                <w:szCs w:val="21"/>
                <w:lang w:val="en-US" w:eastAsia="zh-CN"/>
              </w:rPr>
            </w:pPr>
          </w:p>
          <w:p w14:paraId="01147618">
            <w:pPr>
              <w:ind w:left="0" w:leftChars="0" w:firstLine="0" w:firstLineChars="0"/>
              <w:jc w:val="center"/>
              <w:rPr>
                <w:rFonts w:hint="eastAsia"/>
                <w:b w:val="0"/>
                <w:bCs w:val="0"/>
                <w:sz w:val="21"/>
                <w:szCs w:val="21"/>
                <w:lang w:val="en-US" w:eastAsia="zh-CN"/>
              </w:rPr>
            </w:pPr>
          </w:p>
          <w:p w14:paraId="6C97F75F">
            <w:pPr>
              <w:ind w:left="0" w:leftChars="0" w:firstLine="0" w:firstLineChars="0"/>
              <w:jc w:val="center"/>
              <w:rPr>
                <w:rFonts w:hint="eastAsia"/>
                <w:b w:val="0"/>
                <w:bCs w:val="0"/>
                <w:sz w:val="21"/>
                <w:szCs w:val="21"/>
                <w:lang w:val="en-US" w:eastAsia="zh-CN"/>
              </w:rPr>
            </w:pPr>
          </w:p>
          <w:p w14:paraId="14000D3F">
            <w:pPr>
              <w:ind w:left="0" w:leftChars="0" w:firstLine="0" w:firstLineChars="0"/>
              <w:jc w:val="center"/>
              <w:rPr>
                <w:rFonts w:hint="eastAsia"/>
                <w:b w:val="0"/>
                <w:bCs w:val="0"/>
                <w:sz w:val="21"/>
                <w:szCs w:val="21"/>
                <w:lang w:val="en-US" w:eastAsia="zh-CN"/>
              </w:rPr>
            </w:pPr>
          </w:p>
          <w:p w14:paraId="14B21F8E">
            <w:pPr>
              <w:ind w:left="0" w:leftChars="0" w:firstLine="0" w:firstLineChars="0"/>
              <w:jc w:val="center"/>
              <w:rPr>
                <w:rFonts w:hint="default"/>
                <w:sz w:val="21"/>
                <w:szCs w:val="21"/>
                <w:lang w:val="en-US" w:eastAsia="zh-CN"/>
              </w:rPr>
            </w:pPr>
            <w:r>
              <w:rPr>
                <w:rFonts w:hint="eastAsia"/>
                <w:sz w:val="21"/>
                <w:szCs w:val="21"/>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40FA4477">
            <w:pPr>
              <w:ind w:left="0" w:leftChars="0" w:firstLine="0" w:firstLineChars="0"/>
              <w:jc w:val="center"/>
              <w:rPr>
                <w:rFonts w:hint="default"/>
                <w:sz w:val="21"/>
                <w:szCs w:val="21"/>
                <w:lang w:eastAsia="zh-CN"/>
              </w:rPr>
            </w:pPr>
          </w:p>
          <w:p w14:paraId="6F4A470C">
            <w:pPr>
              <w:ind w:left="0" w:leftChars="0" w:firstLine="0" w:firstLineChars="0"/>
              <w:jc w:val="center"/>
              <w:rPr>
                <w:rFonts w:hint="default"/>
                <w:sz w:val="21"/>
                <w:szCs w:val="21"/>
                <w:lang w:eastAsia="zh-CN"/>
              </w:rPr>
            </w:pPr>
          </w:p>
          <w:p w14:paraId="49494353">
            <w:pPr>
              <w:ind w:left="0" w:leftChars="0" w:firstLine="0" w:firstLineChars="0"/>
              <w:jc w:val="center"/>
              <w:rPr>
                <w:rFonts w:hint="default"/>
                <w:sz w:val="21"/>
                <w:szCs w:val="21"/>
                <w:lang w:eastAsia="zh-CN"/>
              </w:rPr>
            </w:pPr>
          </w:p>
          <w:p w14:paraId="5DCC2DD1">
            <w:pPr>
              <w:ind w:left="0" w:leftChars="0" w:firstLine="0" w:firstLineChars="0"/>
              <w:jc w:val="center"/>
              <w:rPr>
                <w:rFonts w:hint="eastAsia"/>
                <w:sz w:val="21"/>
                <w:szCs w:val="21"/>
                <w:lang w:val="en-US" w:eastAsia="zh-CN"/>
              </w:rPr>
            </w:pPr>
          </w:p>
          <w:p w14:paraId="4E979367">
            <w:pPr>
              <w:ind w:left="0" w:leftChars="0" w:firstLine="0" w:firstLineChars="0"/>
              <w:jc w:val="center"/>
              <w:rPr>
                <w:rFonts w:hint="eastAsia"/>
                <w:sz w:val="21"/>
                <w:szCs w:val="21"/>
                <w:lang w:val="en-US" w:eastAsia="zh-CN"/>
              </w:rPr>
            </w:pPr>
          </w:p>
          <w:p w14:paraId="1BC28D61">
            <w:pPr>
              <w:ind w:left="0" w:leftChars="0" w:firstLine="0" w:firstLineChars="0"/>
              <w:jc w:val="center"/>
              <w:rPr>
                <w:rFonts w:hint="eastAsia"/>
                <w:sz w:val="21"/>
                <w:szCs w:val="21"/>
                <w:lang w:val="en-US" w:eastAsia="zh-CN"/>
              </w:rPr>
            </w:pPr>
          </w:p>
          <w:p w14:paraId="465BF2B7">
            <w:pPr>
              <w:ind w:left="0" w:leftChars="0" w:firstLine="0" w:firstLineChars="0"/>
              <w:jc w:val="center"/>
              <w:rPr>
                <w:rFonts w:hint="eastAsia"/>
                <w:sz w:val="21"/>
                <w:szCs w:val="21"/>
                <w:lang w:val="en-US" w:eastAsia="zh-CN"/>
              </w:rPr>
            </w:pPr>
          </w:p>
          <w:p w14:paraId="25D2D564">
            <w:pPr>
              <w:ind w:left="0" w:leftChars="0" w:firstLine="0" w:firstLineChars="0"/>
              <w:jc w:val="center"/>
              <w:rPr>
                <w:rFonts w:hint="default"/>
                <w:sz w:val="21"/>
                <w:szCs w:val="21"/>
                <w:lang w:eastAsia="zh-CN"/>
              </w:rPr>
            </w:pPr>
            <w:r>
              <w:rPr>
                <w:rFonts w:hint="eastAsia"/>
                <w:sz w:val="21"/>
                <w:szCs w:val="21"/>
                <w:lang w:val="en-US" w:eastAsia="zh-CN"/>
              </w:rPr>
              <w:t>台</w:t>
            </w:r>
          </w:p>
        </w:tc>
        <w:tc>
          <w:tcPr>
            <w:tcW w:w="6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DBB472A">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1.琴键数量：≥88；</w:t>
            </w:r>
          </w:p>
          <w:p w14:paraId="31E0AAD8">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2.键盘类型:≥配重力度键盘；</w:t>
            </w:r>
          </w:p>
          <w:p w14:paraId="283A738C">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3.内置音色数量：≥99种；</w:t>
            </w:r>
          </w:p>
          <w:p w14:paraId="23445152">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4</w:t>
            </w:r>
            <w:r>
              <w:rPr>
                <w:rFonts w:hint="default" w:cs="宋体"/>
                <w:i w:val="0"/>
                <w:iCs w:val="0"/>
                <w:color w:val="000000"/>
                <w:sz w:val="21"/>
                <w:szCs w:val="21"/>
                <w:u w:val="none"/>
                <w:lang w:eastAsia="zh-CN"/>
              </w:rPr>
              <w:t>.音域：≥A2-C5；</w:t>
            </w:r>
          </w:p>
          <w:p w14:paraId="71A81581">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5</w:t>
            </w:r>
            <w:r>
              <w:rPr>
                <w:rFonts w:hint="default" w:cs="宋体"/>
                <w:i w:val="0"/>
                <w:iCs w:val="0"/>
                <w:color w:val="000000"/>
                <w:sz w:val="21"/>
                <w:szCs w:val="21"/>
                <w:u w:val="none"/>
                <w:lang w:eastAsia="zh-CN"/>
              </w:rPr>
              <w:t>.蓝牙：支持蓝牙MID以及蓝牙Audio；</w:t>
            </w:r>
          </w:p>
          <w:p w14:paraId="3C468DC6">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6</w:t>
            </w:r>
            <w:r>
              <w:rPr>
                <w:rFonts w:hint="default" w:cs="宋体"/>
                <w:i w:val="0"/>
                <w:iCs w:val="0"/>
                <w:color w:val="000000"/>
                <w:sz w:val="21"/>
                <w:szCs w:val="21"/>
                <w:u w:val="none"/>
                <w:lang w:eastAsia="zh-CN"/>
              </w:rPr>
              <w:t>.教学：支持APP智能教学；</w:t>
            </w:r>
          </w:p>
          <w:p w14:paraId="54C7204E">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7</w:t>
            </w:r>
            <w:r>
              <w:rPr>
                <w:rFonts w:hint="default" w:cs="宋体"/>
                <w:i w:val="0"/>
                <w:iCs w:val="0"/>
                <w:color w:val="000000"/>
                <w:sz w:val="21"/>
                <w:szCs w:val="21"/>
                <w:u w:val="none"/>
                <w:lang w:eastAsia="zh-CN"/>
              </w:rPr>
              <w:t>.立体声双耳机插口：≥3.5MM接口 ；</w:t>
            </w:r>
          </w:p>
          <w:p w14:paraId="1EBFD3AC">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8</w:t>
            </w:r>
            <w:r>
              <w:rPr>
                <w:rFonts w:hint="default" w:cs="宋体"/>
                <w:i w:val="0"/>
                <w:iCs w:val="0"/>
                <w:color w:val="000000"/>
                <w:sz w:val="21"/>
                <w:szCs w:val="21"/>
                <w:u w:val="none"/>
                <w:lang w:eastAsia="zh-CN"/>
              </w:rPr>
              <w:t>.塔板数：≥3踏板（柔音踏板、持续音踏板、延音踏板）；</w:t>
            </w:r>
          </w:p>
          <w:p w14:paraId="67DF7364">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9</w:t>
            </w:r>
            <w:r>
              <w:rPr>
                <w:rFonts w:hint="default" w:cs="宋体"/>
                <w:i w:val="0"/>
                <w:iCs w:val="0"/>
                <w:color w:val="000000"/>
                <w:sz w:val="21"/>
                <w:szCs w:val="21"/>
                <w:u w:val="none"/>
                <w:lang w:eastAsia="zh-CN"/>
              </w:rPr>
              <w:t>.扬声器：≥2；</w:t>
            </w:r>
          </w:p>
          <w:p w14:paraId="398FA94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w:t>
            </w:r>
            <w:r>
              <w:rPr>
                <w:rFonts w:hint="eastAsia" w:cs="宋体"/>
                <w:i w:val="0"/>
                <w:iCs w:val="0"/>
                <w:color w:val="000000"/>
                <w:sz w:val="21"/>
                <w:szCs w:val="21"/>
                <w:u w:val="none"/>
                <w:lang w:val="en-US" w:eastAsia="zh-CN"/>
              </w:rPr>
              <w:t>0</w:t>
            </w:r>
            <w:r>
              <w:rPr>
                <w:rFonts w:hint="default" w:cs="宋体"/>
                <w:i w:val="0"/>
                <w:iCs w:val="0"/>
                <w:color w:val="000000"/>
                <w:sz w:val="21"/>
                <w:szCs w:val="21"/>
                <w:u w:val="none"/>
                <w:lang w:eastAsia="zh-CN"/>
              </w:rPr>
              <w:t>.扬声器功率：≥30W双扬声</w:t>
            </w:r>
          </w:p>
          <w:p w14:paraId="49E799FF">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w:t>
            </w:r>
            <w:r>
              <w:rPr>
                <w:rFonts w:hint="eastAsia" w:cs="宋体"/>
                <w:i w:val="0"/>
                <w:iCs w:val="0"/>
                <w:color w:val="000000"/>
                <w:sz w:val="21"/>
                <w:szCs w:val="21"/>
                <w:u w:val="none"/>
                <w:lang w:val="en-US" w:eastAsia="zh-CN"/>
              </w:rPr>
              <w:t>1</w:t>
            </w:r>
            <w:r>
              <w:rPr>
                <w:rFonts w:hint="default" w:cs="宋体"/>
                <w:i w:val="0"/>
                <w:iCs w:val="0"/>
                <w:color w:val="000000"/>
                <w:sz w:val="21"/>
                <w:szCs w:val="21"/>
                <w:u w:val="none"/>
                <w:lang w:eastAsia="zh-CN"/>
              </w:rPr>
              <w:t>.供电：DC12V 3A；</w:t>
            </w:r>
          </w:p>
          <w:p w14:paraId="02645461">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w:t>
            </w:r>
            <w:r>
              <w:rPr>
                <w:rFonts w:hint="eastAsia" w:cs="宋体"/>
                <w:i w:val="0"/>
                <w:iCs w:val="0"/>
                <w:color w:val="000000"/>
                <w:sz w:val="21"/>
                <w:szCs w:val="21"/>
                <w:u w:val="none"/>
                <w:lang w:val="en-US" w:eastAsia="zh-CN"/>
              </w:rPr>
              <w:t>2</w:t>
            </w:r>
            <w:r>
              <w:rPr>
                <w:rFonts w:hint="default" w:cs="宋体"/>
                <w:i w:val="0"/>
                <w:iCs w:val="0"/>
                <w:color w:val="000000"/>
                <w:sz w:val="21"/>
                <w:szCs w:val="21"/>
                <w:u w:val="none"/>
                <w:lang w:eastAsia="zh-CN"/>
              </w:rPr>
              <w:t>.产品对折尺寸：≥63*25*14㎝；</w:t>
            </w:r>
          </w:p>
          <w:p w14:paraId="2D700B61">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w:t>
            </w:r>
            <w:r>
              <w:rPr>
                <w:rFonts w:hint="eastAsia" w:cs="宋体"/>
                <w:i w:val="0"/>
                <w:iCs w:val="0"/>
                <w:color w:val="000000"/>
                <w:sz w:val="21"/>
                <w:szCs w:val="21"/>
                <w:u w:val="none"/>
                <w:lang w:val="en-US" w:eastAsia="zh-CN"/>
              </w:rPr>
              <w:t>3</w:t>
            </w:r>
            <w:r>
              <w:rPr>
                <w:rFonts w:hint="default" w:cs="宋体"/>
                <w:i w:val="0"/>
                <w:iCs w:val="0"/>
                <w:color w:val="000000"/>
                <w:sz w:val="21"/>
                <w:szCs w:val="21"/>
                <w:u w:val="none"/>
                <w:lang w:eastAsia="zh-CN"/>
              </w:rPr>
              <w:t>：平铺尺寸：≥126*25*7㎝；</w:t>
            </w:r>
          </w:p>
          <w:p w14:paraId="2BA2997E">
            <w:pPr>
              <w:ind w:left="0" w:leftChars="0" w:firstLine="0" w:firstLineChars="0"/>
              <w:jc w:val="both"/>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1</w:t>
            </w:r>
            <w:r>
              <w:rPr>
                <w:rFonts w:hint="eastAsia" w:cs="宋体"/>
                <w:i w:val="0"/>
                <w:iCs w:val="0"/>
                <w:color w:val="000000"/>
                <w:sz w:val="21"/>
                <w:szCs w:val="21"/>
                <w:u w:val="none"/>
                <w:lang w:val="en-US" w:eastAsia="zh-CN"/>
              </w:rPr>
              <w:t>4</w:t>
            </w:r>
            <w:r>
              <w:rPr>
                <w:rFonts w:hint="default" w:cs="宋体"/>
                <w:i w:val="0"/>
                <w:iCs w:val="0"/>
                <w:color w:val="000000"/>
                <w:sz w:val="21"/>
                <w:szCs w:val="21"/>
                <w:u w:val="none"/>
                <w:lang w:eastAsia="zh-CN"/>
              </w:rPr>
              <w:t>.其他功能：免调律。</w:t>
            </w:r>
          </w:p>
        </w:tc>
      </w:tr>
      <w:tr w14:paraId="274A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6939">
            <w:pPr>
              <w:ind w:left="0" w:leftChars="0" w:firstLine="210" w:firstLineChars="100"/>
              <w:jc w:val="both"/>
              <w:rPr>
                <w:rFonts w:hint="eastAsia"/>
                <w:sz w:val="21"/>
                <w:szCs w:val="21"/>
                <w:lang w:val="en-US" w:eastAsia="zh-CN"/>
              </w:rPr>
            </w:pPr>
          </w:p>
          <w:p w14:paraId="04A6DF31">
            <w:pPr>
              <w:ind w:left="0" w:leftChars="0" w:firstLine="210" w:firstLineChars="100"/>
              <w:jc w:val="both"/>
              <w:rPr>
                <w:rFonts w:hint="eastAsia"/>
                <w:sz w:val="21"/>
                <w:szCs w:val="21"/>
                <w:lang w:val="en-US" w:eastAsia="zh-CN"/>
              </w:rPr>
            </w:pPr>
          </w:p>
          <w:p w14:paraId="2FB897FA">
            <w:pPr>
              <w:ind w:left="0" w:leftChars="0" w:firstLine="210" w:firstLineChars="100"/>
              <w:jc w:val="both"/>
              <w:rPr>
                <w:rFonts w:hint="eastAsia"/>
                <w:sz w:val="21"/>
                <w:szCs w:val="21"/>
                <w:lang w:val="en-US" w:eastAsia="zh-CN"/>
              </w:rPr>
            </w:pPr>
          </w:p>
          <w:p w14:paraId="0D8E8B49">
            <w:pPr>
              <w:ind w:left="0" w:leftChars="0" w:firstLine="210" w:firstLineChars="100"/>
              <w:jc w:val="both"/>
              <w:rPr>
                <w:rFonts w:hint="default"/>
                <w:sz w:val="21"/>
                <w:szCs w:val="21"/>
                <w:lang w:val="en-US" w:eastAsia="zh-CN"/>
              </w:rPr>
            </w:pPr>
            <w:r>
              <w:rPr>
                <w:rFonts w:hint="eastAsia"/>
                <w:sz w:val="21"/>
                <w:szCs w:val="21"/>
                <w:lang w:val="en-US" w:eastAsia="zh-CN"/>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top"/>
          </w:tcPr>
          <w:p w14:paraId="02EE6883">
            <w:pPr>
              <w:ind w:left="0" w:leftChars="0" w:firstLine="0" w:firstLineChars="0"/>
              <w:jc w:val="center"/>
              <w:rPr>
                <w:rFonts w:hint="default" w:cs="宋体"/>
                <w:i w:val="0"/>
                <w:iCs w:val="0"/>
                <w:color w:val="000000"/>
                <w:sz w:val="21"/>
                <w:szCs w:val="21"/>
                <w:u w:val="none"/>
                <w:lang w:eastAsia="zh-CN"/>
              </w:rPr>
            </w:pPr>
          </w:p>
          <w:p w14:paraId="777D3184">
            <w:pPr>
              <w:ind w:left="0" w:leftChars="0" w:firstLine="0" w:firstLineChars="0"/>
              <w:jc w:val="center"/>
              <w:rPr>
                <w:rFonts w:hint="default" w:cs="宋体"/>
                <w:i w:val="0"/>
                <w:iCs w:val="0"/>
                <w:color w:val="000000"/>
                <w:sz w:val="21"/>
                <w:szCs w:val="21"/>
                <w:u w:val="none"/>
                <w:lang w:eastAsia="zh-CN"/>
              </w:rPr>
            </w:pPr>
          </w:p>
          <w:p w14:paraId="644BC025">
            <w:pPr>
              <w:ind w:left="0" w:leftChars="0" w:firstLine="0" w:firstLineChars="0"/>
              <w:jc w:val="center"/>
              <w:rPr>
                <w:rFonts w:hint="default" w:cs="宋体"/>
                <w:i w:val="0"/>
                <w:iCs w:val="0"/>
                <w:color w:val="000000"/>
                <w:sz w:val="21"/>
                <w:szCs w:val="21"/>
                <w:u w:val="none"/>
                <w:lang w:eastAsia="zh-CN"/>
              </w:rPr>
            </w:pPr>
          </w:p>
          <w:p w14:paraId="528C2CF4">
            <w:pPr>
              <w:ind w:left="0" w:leftChars="0" w:firstLine="0" w:firstLineChars="0"/>
              <w:jc w:val="center"/>
              <w:rPr>
                <w:rFonts w:hint="default" w:ascii="宋体" w:hAnsi="宋体" w:eastAsia="宋体" w:cs="宋体"/>
                <w:i w:val="0"/>
                <w:iCs w:val="0"/>
                <w:color w:val="000000"/>
                <w:sz w:val="21"/>
                <w:szCs w:val="21"/>
                <w:u w:val="none"/>
                <w:lang w:eastAsia="zh-CN"/>
              </w:rPr>
            </w:pPr>
            <w:r>
              <w:rPr>
                <w:rFonts w:hint="eastAsia" w:cs="宋体"/>
                <w:i w:val="0"/>
                <w:iCs w:val="0"/>
                <w:color w:val="000000"/>
                <w:sz w:val="21"/>
                <w:szCs w:val="21"/>
                <w:u w:val="none"/>
                <w:lang w:val="en-US" w:eastAsia="zh-CN"/>
              </w:rPr>
              <w:t>贝斯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D733">
            <w:pPr>
              <w:ind w:left="0" w:leftChars="0" w:firstLine="0" w:firstLineChars="0"/>
              <w:jc w:val="center"/>
              <w:rPr>
                <w:rFonts w:hint="default"/>
                <w:sz w:val="21"/>
                <w:szCs w:val="21"/>
                <w:lang w:eastAsia="zh-CN"/>
              </w:rPr>
            </w:pPr>
          </w:p>
          <w:p w14:paraId="5B8D85F6">
            <w:pPr>
              <w:ind w:left="0" w:leftChars="0" w:firstLine="0" w:firstLineChars="0"/>
              <w:jc w:val="center"/>
              <w:rPr>
                <w:rFonts w:hint="default"/>
                <w:sz w:val="21"/>
                <w:szCs w:val="21"/>
                <w:lang w:eastAsia="zh-CN"/>
              </w:rPr>
            </w:pPr>
          </w:p>
          <w:p w14:paraId="72CBC1D4">
            <w:pPr>
              <w:ind w:left="0" w:leftChars="0" w:firstLine="0" w:firstLineChars="0"/>
              <w:jc w:val="center"/>
              <w:rPr>
                <w:rFonts w:hint="default"/>
                <w:sz w:val="21"/>
                <w:szCs w:val="21"/>
                <w:lang w:eastAsia="zh-CN"/>
              </w:rPr>
            </w:pPr>
          </w:p>
          <w:p w14:paraId="14A08E5E">
            <w:pPr>
              <w:ind w:left="0" w:leftChars="0" w:firstLine="0" w:firstLineChars="0"/>
              <w:jc w:val="center"/>
              <w:rPr>
                <w:rFonts w:hint="default"/>
                <w:sz w:val="21"/>
                <w:szCs w:val="21"/>
                <w:lang w:eastAsia="zh-CN"/>
              </w:rPr>
            </w:pPr>
            <w:r>
              <w:rPr>
                <w:rFonts w:hint="eastAsia"/>
                <w:sz w:val="21"/>
                <w:szCs w:val="21"/>
                <w:lang w:val="en-US"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7BB2EE">
            <w:pPr>
              <w:ind w:left="0" w:leftChars="0" w:firstLine="0" w:firstLineChars="0"/>
              <w:jc w:val="center"/>
              <w:rPr>
                <w:rFonts w:hint="default"/>
                <w:sz w:val="21"/>
                <w:szCs w:val="21"/>
                <w:lang w:eastAsia="zh-CN"/>
              </w:rPr>
            </w:pPr>
          </w:p>
          <w:p w14:paraId="67F66BF4">
            <w:pPr>
              <w:ind w:left="0" w:leftChars="0" w:firstLine="0" w:firstLineChars="0"/>
              <w:jc w:val="center"/>
              <w:rPr>
                <w:rFonts w:hint="default"/>
                <w:sz w:val="21"/>
                <w:szCs w:val="21"/>
                <w:lang w:eastAsia="zh-CN"/>
              </w:rPr>
            </w:pPr>
          </w:p>
          <w:p w14:paraId="6F4CF03F">
            <w:pPr>
              <w:ind w:left="0" w:leftChars="0" w:firstLine="0" w:firstLineChars="0"/>
              <w:jc w:val="center"/>
              <w:rPr>
                <w:rFonts w:hint="default"/>
                <w:sz w:val="21"/>
                <w:szCs w:val="21"/>
                <w:lang w:eastAsia="zh-CN"/>
              </w:rPr>
            </w:pPr>
          </w:p>
          <w:p w14:paraId="113875B7">
            <w:pPr>
              <w:ind w:left="0" w:leftChars="0" w:firstLine="0" w:firstLineChars="0"/>
              <w:jc w:val="center"/>
              <w:rPr>
                <w:rFonts w:hint="default"/>
                <w:sz w:val="21"/>
                <w:szCs w:val="21"/>
                <w:lang w:eastAsia="zh-CN"/>
              </w:rPr>
            </w:pPr>
            <w:r>
              <w:rPr>
                <w:rFonts w:hint="eastAsia"/>
                <w:sz w:val="21"/>
                <w:szCs w:val="21"/>
                <w:lang w:val="en-US" w:eastAsia="zh-CN"/>
              </w:rPr>
              <w:t>把</w:t>
            </w:r>
          </w:p>
        </w:tc>
        <w:tc>
          <w:tcPr>
            <w:tcW w:w="6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A471C8C">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1.弦数：≥4 弦；</w:t>
            </w:r>
          </w:p>
          <w:p w14:paraId="5480B5C1">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2.有效弦长：≥34英寸（863.6mm）；</w:t>
            </w:r>
          </w:p>
          <w:p w14:paraId="1FFE27EE">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3.弦间距：≥19mm；</w:t>
            </w:r>
          </w:p>
          <w:p w14:paraId="2CC58FF1">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4.品数：≥21品；</w:t>
            </w:r>
          </w:p>
          <w:p w14:paraId="60023CAF">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5.上枕：骨质40MM；</w:t>
            </w:r>
          </w:p>
          <w:p w14:paraId="0494C1F1">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6.电路：≥1XTAGIMA P型陶瓷单线圈；</w:t>
            </w:r>
          </w:p>
          <w:p w14:paraId="77F0394B">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7.控制：≥1音量、1音色；</w:t>
            </w:r>
          </w:p>
          <w:p w14:paraId="01A0685B">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8.琴桥：复古式琴桥；</w:t>
            </w:r>
          </w:p>
          <w:p w14:paraId="4165BB50">
            <w:pPr>
              <w:ind w:left="0" w:leftChars="0" w:firstLine="0" w:firstLineChars="0"/>
              <w:jc w:val="both"/>
              <w:rPr>
                <w:rFonts w:hint="default" w:cs="宋体"/>
                <w:i w:val="0"/>
                <w:iCs w:val="0"/>
                <w:color w:val="000000"/>
                <w:sz w:val="21"/>
                <w:szCs w:val="21"/>
                <w:u w:val="none"/>
                <w:lang w:val="en-US" w:eastAsia="zh-CN"/>
              </w:rPr>
            </w:pPr>
            <w:r>
              <w:rPr>
                <w:rFonts w:hint="default" w:cs="宋体"/>
                <w:i w:val="0"/>
                <w:iCs w:val="0"/>
                <w:color w:val="000000"/>
                <w:sz w:val="21"/>
                <w:szCs w:val="21"/>
                <w:u w:val="none"/>
                <w:lang w:eastAsia="zh-CN"/>
              </w:rPr>
              <w:t>9.弦准：复古式卷弦器。</w:t>
            </w:r>
          </w:p>
        </w:tc>
      </w:tr>
    </w:tbl>
    <w:p w14:paraId="51DBD449">
      <w:pPr>
        <w:spacing w:line="360" w:lineRule="auto"/>
        <w:jc w:val="center"/>
        <w:rPr>
          <w:rFonts w:hAnsi="宋体" w:cs="宋体"/>
          <w:sz w:val="36"/>
          <w:szCs w:val="36"/>
        </w:rPr>
      </w:pPr>
      <w:r>
        <w:rPr>
          <w:rFonts w:hint="eastAsia" w:hAnsi="宋体" w:cs="宋体"/>
          <w:b/>
          <w:bCs/>
          <w:sz w:val="36"/>
          <w:szCs w:val="36"/>
        </w:rPr>
        <w:t>第五章  响应文件格式</w:t>
      </w:r>
    </w:p>
    <w:p w14:paraId="796BE163">
      <w:pPr>
        <w:pStyle w:val="3"/>
        <w:spacing w:before="0" w:after="0" w:line="360" w:lineRule="auto"/>
        <w:jc w:val="center"/>
        <w:rPr>
          <w:rFonts w:ascii="宋体" w:hAnsi="宋体" w:eastAsia="宋体" w:cs="宋体"/>
        </w:rPr>
      </w:pPr>
      <w:r>
        <w:rPr>
          <w:rFonts w:hint="eastAsia" w:ascii="宋体" w:hAnsi="宋体" w:eastAsia="宋体" w:cs="宋体"/>
        </w:rPr>
        <w:t>一、法定代表人授权书</w:t>
      </w:r>
    </w:p>
    <w:p w14:paraId="3AB2903F">
      <w:pPr>
        <w:spacing w:line="360" w:lineRule="auto"/>
        <w:rPr>
          <w:rFonts w:hAnsi="宋体" w:cs="宋体"/>
          <w:sz w:val="24"/>
        </w:rPr>
      </w:pPr>
    </w:p>
    <w:p w14:paraId="6F548F56">
      <w:pPr>
        <w:spacing w:line="360" w:lineRule="auto"/>
        <w:rPr>
          <w:rFonts w:hAnsi="宋体" w:cs="宋体"/>
          <w:sz w:val="24"/>
        </w:rPr>
      </w:pPr>
      <w:r>
        <w:rPr>
          <w:rFonts w:hint="eastAsia" w:hAnsi="宋体" w:cs="宋体"/>
          <w:sz w:val="24"/>
        </w:rPr>
        <w:t>四川信息职业技术学院人文学院：</w:t>
      </w:r>
    </w:p>
    <w:p w14:paraId="1A0BB6E7">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4E747BAE">
      <w:pPr>
        <w:spacing w:line="360" w:lineRule="auto"/>
        <w:ind w:firstLine="480" w:firstLineChars="200"/>
        <w:rPr>
          <w:rFonts w:hAnsi="宋体" w:cs="宋体"/>
          <w:sz w:val="24"/>
        </w:rPr>
      </w:pPr>
      <w:r>
        <w:rPr>
          <w:rFonts w:hint="eastAsia" w:hAnsi="宋体" w:cs="宋体"/>
          <w:sz w:val="24"/>
        </w:rPr>
        <w:t>特此声明。</w:t>
      </w:r>
    </w:p>
    <w:p w14:paraId="65B9B227">
      <w:pPr>
        <w:spacing w:line="360" w:lineRule="auto"/>
        <w:ind w:firstLine="480" w:firstLineChars="200"/>
        <w:rPr>
          <w:rFonts w:hAnsi="宋体" w:cs="宋体"/>
          <w:sz w:val="24"/>
        </w:rPr>
      </w:pPr>
    </w:p>
    <w:p w14:paraId="1FF46A3F">
      <w:pPr>
        <w:spacing w:line="360" w:lineRule="auto"/>
        <w:ind w:firstLine="480" w:firstLineChars="200"/>
        <w:rPr>
          <w:rFonts w:hAnsi="宋体" w:cs="宋体"/>
          <w:sz w:val="24"/>
        </w:rPr>
      </w:pPr>
    </w:p>
    <w:p w14:paraId="7E9CB1D3">
      <w:pPr>
        <w:spacing w:line="360" w:lineRule="auto"/>
        <w:ind w:firstLine="480" w:firstLineChars="200"/>
        <w:rPr>
          <w:rFonts w:hAnsi="宋体" w:cs="宋体"/>
          <w:sz w:val="24"/>
        </w:rPr>
      </w:pPr>
      <w:r>
        <w:rPr>
          <w:rFonts w:hint="eastAsia" w:hAnsi="宋体" w:cs="宋体"/>
          <w:sz w:val="24"/>
        </w:rPr>
        <w:t>供应商名称：XXX（盖单位公章）</w:t>
      </w:r>
    </w:p>
    <w:p w14:paraId="5C5EDBAB">
      <w:pPr>
        <w:spacing w:line="360" w:lineRule="auto"/>
        <w:ind w:firstLine="480" w:firstLineChars="200"/>
        <w:rPr>
          <w:rFonts w:hAnsi="宋体" w:cs="宋体"/>
          <w:sz w:val="24"/>
        </w:rPr>
      </w:pPr>
      <w:r>
        <w:rPr>
          <w:rFonts w:hint="eastAsia" w:hAnsi="宋体" w:cs="宋体"/>
          <w:sz w:val="24"/>
        </w:rPr>
        <w:t>法定代表人（签字或盖章）：XXX</w:t>
      </w:r>
    </w:p>
    <w:p w14:paraId="3E1E1E3D">
      <w:pPr>
        <w:spacing w:line="360" w:lineRule="auto"/>
        <w:ind w:firstLine="480" w:firstLineChars="200"/>
        <w:rPr>
          <w:rFonts w:hAnsi="宋体" w:cs="宋体"/>
          <w:sz w:val="24"/>
        </w:rPr>
      </w:pPr>
      <w:r>
        <w:rPr>
          <w:rFonts w:hint="eastAsia" w:hAnsi="宋体" w:cs="宋体"/>
          <w:sz w:val="24"/>
        </w:rPr>
        <w:t>职    务：XXX</w:t>
      </w:r>
    </w:p>
    <w:p w14:paraId="247AF250">
      <w:pPr>
        <w:spacing w:line="360" w:lineRule="auto"/>
        <w:ind w:firstLine="480" w:firstLineChars="200"/>
        <w:rPr>
          <w:rFonts w:hAnsi="宋体" w:cs="宋体"/>
          <w:sz w:val="24"/>
        </w:rPr>
      </w:pPr>
      <w:r>
        <w:rPr>
          <w:rFonts w:hint="eastAsia" w:hAnsi="宋体" w:cs="宋体"/>
          <w:sz w:val="24"/>
        </w:rPr>
        <w:t>被授权人签字：XXX</w:t>
      </w:r>
    </w:p>
    <w:p w14:paraId="1BAEACF9">
      <w:pPr>
        <w:spacing w:line="360" w:lineRule="auto"/>
        <w:ind w:firstLine="480" w:firstLineChars="200"/>
        <w:rPr>
          <w:rFonts w:hAnsi="宋体" w:cs="宋体"/>
          <w:sz w:val="24"/>
        </w:rPr>
      </w:pPr>
      <w:r>
        <w:rPr>
          <w:rFonts w:hint="eastAsia" w:hAnsi="宋体" w:cs="宋体"/>
          <w:sz w:val="24"/>
        </w:rPr>
        <w:t>职    务：XXX</w:t>
      </w:r>
    </w:p>
    <w:p w14:paraId="172E91FE">
      <w:pPr>
        <w:spacing w:line="360" w:lineRule="auto"/>
        <w:ind w:firstLine="480" w:firstLineChars="200"/>
        <w:rPr>
          <w:rFonts w:hAnsi="宋体" w:cs="宋体"/>
          <w:sz w:val="24"/>
        </w:rPr>
      </w:pPr>
      <w:r>
        <w:rPr>
          <w:rFonts w:hint="eastAsia" w:hAnsi="宋体" w:cs="宋体"/>
          <w:sz w:val="24"/>
        </w:rPr>
        <w:t>日    期：XXX年XXX月XXX日</w:t>
      </w:r>
    </w:p>
    <w:p w14:paraId="70A38653">
      <w:pPr>
        <w:spacing w:line="360" w:lineRule="auto"/>
        <w:rPr>
          <w:rFonts w:hAnsi="宋体" w:cs="宋体"/>
          <w:sz w:val="32"/>
        </w:rPr>
      </w:pPr>
    </w:p>
    <w:p w14:paraId="4C65222D">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5EDCF448">
      <w:pPr>
        <w:rPr>
          <w:rFonts w:hAnsi="宋体" w:cs="宋体"/>
        </w:rPr>
      </w:pPr>
      <w:r>
        <w:rPr>
          <w:rFonts w:hint="eastAsia" w:hAnsi="宋体" w:cs="宋体"/>
        </w:rPr>
        <w:br w:type="page"/>
      </w:r>
    </w:p>
    <w:p w14:paraId="5D94697D">
      <w:pPr>
        <w:pStyle w:val="3"/>
        <w:jc w:val="center"/>
        <w:rPr>
          <w:rFonts w:ascii="宋体" w:hAnsi="宋体" w:eastAsia="宋体" w:cs="宋体"/>
        </w:rPr>
      </w:pPr>
      <w:r>
        <w:rPr>
          <w:rFonts w:hint="eastAsia" w:ascii="宋体" w:hAnsi="宋体" w:eastAsia="宋体" w:cs="宋体"/>
        </w:rPr>
        <w:t>二、供应商基本情况表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0FBE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19FB981">
            <w:pPr>
              <w:jc w:val="center"/>
              <w:rPr>
                <w:rFonts w:hAnsi="宋体" w:cs="宋体"/>
                <w:bCs/>
                <w:sz w:val="21"/>
                <w:szCs w:val="21"/>
              </w:rPr>
            </w:pPr>
            <w:r>
              <w:rPr>
                <w:rFonts w:hint="eastAsia" w:hAnsi="宋体" w:cs="宋体"/>
                <w:bCs/>
                <w:sz w:val="21"/>
                <w:szCs w:val="21"/>
              </w:rPr>
              <w:t>供应商名称</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079C3C38">
            <w:pPr>
              <w:jc w:val="center"/>
              <w:rPr>
                <w:rFonts w:hAnsi="宋体" w:cs="宋体"/>
                <w:bCs/>
                <w:sz w:val="21"/>
                <w:szCs w:val="21"/>
              </w:rPr>
            </w:pPr>
          </w:p>
        </w:tc>
      </w:tr>
      <w:tr w14:paraId="57E7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92BCD3">
            <w:pPr>
              <w:jc w:val="center"/>
              <w:rPr>
                <w:rFonts w:hAnsi="宋体" w:cs="宋体"/>
                <w:bCs/>
                <w:sz w:val="21"/>
                <w:szCs w:val="21"/>
              </w:rPr>
            </w:pPr>
            <w:r>
              <w:rPr>
                <w:rFonts w:hint="eastAsia" w:hAnsi="宋体" w:cs="宋体"/>
                <w:bCs/>
                <w:sz w:val="21"/>
                <w:szCs w:val="21"/>
              </w:rPr>
              <w:t>注册地址</w:t>
            </w:r>
          </w:p>
        </w:tc>
        <w:tc>
          <w:tcPr>
            <w:tcW w:w="4680" w:type="dxa"/>
            <w:gridSpan w:val="5"/>
            <w:tcBorders>
              <w:top w:val="single" w:color="auto" w:sz="4" w:space="0"/>
              <w:left w:val="single" w:color="auto" w:sz="4" w:space="0"/>
              <w:bottom w:val="single" w:color="auto" w:sz="4" w:space="0"/>
              <w:right w:val="single" w:color="auto" w:sz="4" w:space="0"/>
            </w:tcBorders>
            <w:vAlign w:val="center"/>
          </w:tcPr>
          <w:p w14:paraId="7D62B341">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83C531">
            <w:pPr>
              <w:jc w:val="center"/>
              <w:rPr>
                <w:rFonts w:hAnsi="宋体" w:cs="宋体"/>
                <w:bCs/>
                <w:sz w:val="21"/>
                <w:szCs w:val="21"/>
              </w:rPr>
            </w:pPr>
            <w:r>
              <w:rPr>
                <w:rFonts w:hint="eastAsia" w:hAnsi="宋体" w:cs="宋体"/>
                <w:bCs/>
                <w:sz w:val="21"/>
                <w:szCs w:val="21"/>
              </w:rPr>
              <w:t>邮政编码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030B6F4">
            <w:pPr>
              <w:jc w:val="center"/>
              <w:rPr>
                <w:rFonts w:hAnsi="宋体" w:cs="宋体"/>
                <w:bCs/>
                <w:sz w:val="21"/>
                <w:szCs w:val="21"/>
              </w:rPr>
            </w:pPr>
          </w:p>
        </w:tc>
      </w:tr>
      <w:tr w14:paraId="20B9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6543ECB2">
            <w:pPr>
              <w:jc w:val="center"/>
              <w:rPr>
                <w:rFonts w:hAnsi="宋体" w:cs="宋体"/>
                <w:bCs/>
                <w:sz w:val="21"/>
                <w:szCs w:val="21"/>
              </w:rPr>
            </w:pPr>
            <w:r>
              <w:rPr>
                <w:rFonts w:hint="eastAsia" w:hAnsi="宋体" w:cs="宋体"/>
                <w:bCs/>
                <w:sz w:val="21"/>
                <w:szCs w:val="21"/>
              </w:rPr>
              <w:t>联系方式</w:t>
            </w:r>
          </w:p>
        </w:tc>
        <w:tc>
          <w:tcPr>
            <w:tcW w:w="1010" w:type="dxa"/>
            <w:tcBorders>
              <w:top w:val="single" w:color="auto" w:sz="4" w:space="0"/>
              <w:left w:val="single" w:color="auto" w:sz="4" w:space="0"/>
              <w:bottom w:val="single" w:color="auto" w:sz="4" w:space="0"/>
              <w:right w:val="single" w:color="auto" w:sz="4" w:space="0"/>
            </w:tcBorders>
            <w:vAlign w:val="center"/>
          </w:tcPr>
          <w:p w14:paraId="79DC492B">
            <w:pPr>
              <w:jc w:val="center"/>
              <w:rPr>
                <w:rFonts w:hAnsi="宋体" w:cs="宋体"/>
                <w:bCs/>
                <w:sz w:val="21"/>
                <w:szCs w:val="21"/>
              </w:rPr>
            </w:pPr>
            <w:r>
              <w:rPr>
                <w:rFonts w:hint="eastAsia" w:hAnsi="宋体" w:cs="宋体"/>
                <w:bCs/>
                <w:sz w:val="21"/>
                <w:szCs w:val="21"/>
              </w:rPr>
              <w:t>联系人</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2EFF507">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97D181">
            <w:pPr>
              <w:jc w:val="center"/>
              <w:rPr>
                <w:rFonts w:hAnsi="宋体" w:cs="宋体"/>
                <w:bCs/>
                <w:sz w:val="21"/>
                <w:szCs w:val="21"/>
              </w:rPr>
            </w:pPr>
            <w:r>
              <w:rPr>
                <w:rFonts w:hint="eastAsia" w:hAnsi="宋体" w:cs="宋体"/>
                <w:bCs/>
                <w:sz w:val="21"/>
                <w:szCs w:val="21"/>
              </w:rPr>
              <w:t>联系电话</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D4D1209">
            <w:pPr>
              <w:jc w:val="center"/>
              <w:rPr>
                <w:rFonts w:hAnsi="宋体" w:cs="宋体"/>
                <w:bCs/>
                <w:sz w:val="21"/>
                <w:szCs w:val="21"/>
              </w:rPr>
            </w:pPr>
          </w:p>
        </w:tc>
      </w:tr>
      <w:tr w14:paraId="57E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12A3D54F">
            <w:pPr>
              <w:widowControl/>
              <w:jc w:val="left"/>
              <w:rPr>
                <w:rFonts w:hAnsi="宋体" w:cs="宋体"/>
                <w:bCs/>
                <w:sz w:val="21"/>
                <w:szCs w:val="21"/>
              </w:rPr>
            </w:pPr>
          </w:p>
        </w:tc>
        <w:tc>
          <w:tcPr>
            <w:tcW w:w="1010" w:type="dxa"/>
            <w:tcBorders>
              <w:top w:val="single" w:color="auto" w:sz="4" w:space="0"/>
              <w:left w:val="single" w:color="auto" w:sz="4" w:space="0"/>
              <w:bottom w:val="single" w:color="auto" w:sz="4" w:space="0"/>
              <w:right w:val="single" w:color="auto" w:sz="4" w:space="0"/>
            </w:tcBorders>
            <w:vAlign w:val="center"/>
          </w:tcPr>
          <w:p w14:paraId="323AFBF6">
            <w:pPr>
              <w:jc w:val="center"/>
              <w:rPr>
                <w:rFonts w:hAnsi="宋体" w:cs="宋体"/>
                <w:bCs/>
                <w:sz w:val="21"/>
                <w:szCs w:val="21"/>
              </w:rPr>
            </w:pPr>
            <w:r>
              <w:rPr>
                <w:rFonts w:hint="eastAsia" w:hAnsi="宋体" w:cs="宋体"/>
                <w:bCs/>
                <w:sz w:val="21"/>
                <w:szCs w:val="21"/>
              </w:rPr>
              <w:t>传真</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BE0D20E">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E713B8">
            <w:pPr>
              <w:jc w:val="center"/>
              <w:rPr>
                <w:rFonts w:hAnsi="宋体" w:cs="宋体"/>
                <w:bCs/>
                <w:sz w:val="21"/>
                <w:szCs w:val="21"/>
              </w:rPr>
            </w:pPr>
            <w:r>
              <w:rPr>
                <w:rFonts w:hint="eastAsia" w:hAnsi="宋体" w:cs="宋体"/>
                <w:bCs/>
                <w:sz w:val="21"/>
                <w:szCs w:val="21"/>
              </w:rPr>
              <w:t>网址</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DEC28E6">
            <w:pPr>
              <w:jc w:val="center"/>
              <w:rPr>
                <w:rFonts w:hAnsi="宋体" w:cs="宋体"/>
                <w:bCs/>
                <w:sz w:val="21"/>
                <w:szCs w:val="21"/>
              </w:rPr>
            </w:pPr>
          </w:p>
        </w:tc>
      </w:tr>
      <w:tr w14:paraId="208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1AD44B5">
            <w:pPr>
              <w:jc w:val="center"/>
              <w:rPr>
                <w:rFonts w:hAnsi="宋体" w:cs="宋体"/>
                <w:bCs/>
                <w:sz w:val="21"/>
                <w:szCs w:val="21"/>
              </w:rPr>
            </w:pPr>
            <w:r>
              <w:rPr>
                <w:rFonts w:hint="eastAsia" w:hAnsi="宋体" w:cs="宋体"/>
                <w:bCs/>
                <w:sz w:val="21"/>
                <w:szCs w:val="21"/>
              </w:rPr>
              <w:t>组织结构</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F31B23D">
            <w:pPr>
              <w:jc w:val="center"/>
              <w:rPr>
                <w:rFonts w:hAnsi="宋体" w:cs="宋体"/>
                <w:bCs/>
                <w:sz w:val="21"/>
                <w:szCs w:val="21"/>
              </w:rPr>
            </w:pPr>
          </w:p>
        </w:tc>
      </w:tr>
      <w:tr w14:paraId="673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74B670">
            <w:pPr>
              <w:jc w:val="center"/>
              <w:rPr>
                <w:rFonts w:hAnsi="宋体" w:cs="宋体"/>
                <w:bCs/>
                <w:sz w:val="21"/>
                <w:szCs w:val="21"/>
              </w:rPr>
            </w:pPr>
            <w:r>
              <w:rPr>
                <w:rFonts w:hint="eastAsia" w:hAnsi="宋体" w:cs="宋体"/>
                <w:bCs/>
                <w:sz w:val="21"/>
                <w:szCs w:val="21"/>
              </w:rPr>
              <w:t>法定代表人</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287CC25">
            <w:pPr>
              <w:jc w:val="center"/>
              <w:rPr>
                <w:rFonts w:hAnsi="宋体" w:cs="宋体"/>
                <w:bCs/>
                <w:sz w:val="21"/>
                <w:szCs w:val="21"/>
              </w:rPr>
            </w:pPr>
            <w:r>
              <w:rPr>
                <w:rFonts w:hint="eastAsia" w:hAnsi="宋体" w:cs="宋体"/>
                <w:bCs/>
                <w:sz w:val="21"/>
                <w:szCs w:val="21"/>
              </w:rPr>
              <w:t>姓名</w:t>
            </w:r>
          </w:p>
        </w:tc>
        <w:tc>
          <w:tcPr>
            <w:tcW w:w="1489" w:type="dxa"/>
            <w:tcBorders>
              <w:top w:val="single" w:color="auto" w:sz="4" w:space="0"/>
              <w:left w:val="single" w:color="auto" w:sz="4" w:space="0"/>
              <w:bottom w:val="single" w:color="auto" w:sz="4" w:space="0"/>
              <w:right w:val="single" w:color="auto" w:sz="4" w:space="0"/>
            </w:tcBorders>
            <w:vAlign w:val="center"/>
          </w:tcPr>
          <w:p w14:paraId="7EAF58AA">
            <w:pPr>
              <w:jc w:val="center"/>
              <w:rPr>
                <w:rFonts w:hAnsi="宋体" w:cs="宋体"/>
                <w:bCs/>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E97EED">
            <w:pPr>
              <w:jc w:val="center"/>
              <w:rPr>
                <w:rFonts w:hAnsi="宋体" w:cs="宋体"/>
                <w:bCs/>
                <w:sz w:val="21"/>
                <w:szCs w:val="21"/>
              </w:rPr>
            </w:pPr>
            <w:r>
              <w:rPr>
                <w:rFonts w:hint="eastAsia" w:hAnsi="宋体" w:cs="宋体"/>
                <w:bCs/>
                <w:sz w:val="21"/>
                <w:szCs w:val="21"/>
              </w:rPr>
              <w:t>技术职称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B705AA">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61341B">
            <w:pPr>
              <w:jc w:val="center"/>
              <w:rPr>
                <w:rFonts w:hAnsi="宋体" w:cs="宋体"/>
                <w:bCs/>
                <w:sz w:val="21"/>
                <w:szCs w:val="21"/>
              </w:rPr>
            </w:pPr>
            <w:r>
              <w:rPr>
                <w:rFonts w:hint="eastAsia" w:hAnsi="宋体" w:cs="宋体"/>
                <w:bCs/>
                <w:sz w:val="21"/>
                <w:szCs w:val="21"/>
              </w:rPr>
              <w:t>联系电话</w:t>
            </w:r>
          </w:p>
        </w:tc>
        <w:tc>
          <w:tcPr>
            <w:tcW w:w="1260" w:type="dxa"/>
            <w:tcBorders>
              <w:top w:val="single" w:color="auto" w:sz="4" w:space="0"/>
              <w:left w:val="single" w:color="auto" w:sz="4" w:space="0"/>
              <w:bottom w:val="single" w:color="auto" w:sz="4" w:space="0"/>
              <w:right w:val="single" w:color="auto" w:sz="4" w:space="0"/>
            </w:tcBorders>
            <w:vAlign w:val="center"/>
          </w:tcPr>
          <w:p w14:paraId="2F18D87C">
            <w:pPr>
              <w:jc w:val="center"/>
              <w:rPr>
                <w:rFonts w:hAnsi="宋体" w:cs="宋体"/>
                <w:bCs/>
                <w:sz w:val="21"/>
                <w:szCs w:val="21"/>
              </w:rPr>
            </w:pPr>
          </w:p>
        </w:tc>
      </w:tr>
      <w:tr w14:paraId="44D9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87A5490">
            <w:pPr>
              <w:jc w:val="center"/>
              <w:rPr>
                <w:rFonts w:hAnsi="宋体" w:cs="宋体"/>
                <w:bCs/>
                <w:sz w:val="21"/>
                <w:szCs w:val="21"/>
              </w:rPr>
            </w:pPr>
            <w:r>
              <w:rPr>
                <w:rFonts w:hint="eastAsia" w:hAnsi="宋体" w:cs="宋体"/>
                <w:bCs/>
                <w:sz w:val="21"/>
                <w:szCs w:val="21"/>
              </w:rPr>
              <w:t>成立时间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80AE3FE">
            <w:pPr>
              <w:jc w:val="center"/>
              <w:rPr>
                <w:rFonts w:hAnsi="宋体" w:cs="宋体"/>
                <w:bCs/>
                <w:sz w:val="21"/>
                <w:szCs w:val="21"/>
              </w:rPr>
            </w:pPr>
          </w:p>
        </w:tc>
      </w:tr>
      <w:tr w14:paraId="545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F504B28">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660380A">
            <w:pPr>
              <w:jc w:val="center"/>
              <w:rPr>
                <w:rFonts w:hAnsi="宋体" w:cs="宋体"/>
                <w:bCs/>
                <w:sz w:val="21"/>
                <w:szCs w:val="21"/>
              </w:rPr>
            </w:pPr>
          </w:p>
        </w:tc>
      </w:tr>
      <w:tr w14:paraId="6B7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5561CC">
            <w:pPr>
              <w:jc w:val="center"/>
              <w:rPr>
                <w:rFonts w:hAnsi="宋体" w:cs="宋体"/>
                <w:bCs/>
                <w:sz w:val="21"/>
                <w:szCs w:val="21"/>
              </w:rPr>
            </w:pPr>
            <w:r>
              <w:rPr>
                <w:rFonts w:hint="eastAsia" w:hAnsi="宋体" w:cs="宋体"/>
                <w:bCs/>
                <w:sz w:val="21"/>
                <w:szCs w:val="21"/>
              </w:rPr>
              <w:t>注册资金</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D9580DC">
            <w:pPr>
              <w:jc w:val="center"/>
              <w:rPr>
                <w:rFonts w:hAnsi="宋体" w:cs="宋体"/>
                <w:bCs/>
                <w:sz w:val="21"/>
                <w:szCs w:val="21"/>
              </w:rPr>
            </w:pPr>
          </w:p>
        </w:tc>
      </w:tr>
      <w:tr w14:paraId="22AE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537662A">
            <w:pPr>
              <w:jc w:val="center"/>
              <w:rPr>
                <w:rFonts w:hAnsi="宋体" w:cs="宋体"/>
                <w:bCs/>
                <w:sz w:val="21"/>
                <w:szCs w:val="21"/>
              </w:rPr>
            </w:pPr>
            <w:r>
              <w:rPr>
                <w:rFonts w:hint="eastAsia" w:hAnsi="宋体" w:cs="宋体"/>
                <w:bCs/>
                <w:sz w:val="21"/>
                <w:szCs w:val="21"/>
              </w:rPr>
              <w:t>开户银行</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9573C3C">
            <w:pPr>
              <w:jc w:val="center"/>
              <w:rPr>
                <w:rFonts w:hAnsi="宋体" w:cs="宋体"/>
                <w:bCs/>
                <w:sz w:val="21"/>
                <w:szCs w:val="21"/>
              </w:rPr>
            </w:pPr>
          </w:p>
        </w:tc>
      </w:tr>
      <w:tr w14:paraId="365A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63A972A">
            <w:pPr>
              <w:jc w:val="center"/>
              <w:rPr>
                <w:rFonts w:hAnsi="宋体" w:cs="宋体"/>
                <w:bCs/>
                <w:sz w:val="21"/>
                <w:szCs w:val="21"/>
              </w:rPr>
            </w:pPr>
            <w:r>
              <w:rPr>
                <w:rFonts w:hint="eastAsia" w:hAnsi="宋体" w:cs="宋体"/>
                <w:bCs/>
                <w:sz w:val="21"/>
                <w:szCs w:val="21"/>
              </w:rPr>
              <w:t>账号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30C5FBD4">
            <w:pPr>
              <w:jc w:val="center"/>
              <w:rPr>
                <w:rFonts w:hAnsi="宋体" w:cs="宋体"/>
                <w:bCs/>
                <w:sz w:val="21"/>
                <w:szCs w:val="21"/>
              </w:rPr>
            </w:pPr>
          </w:p>
        </w:tc>
      </w:tr>
      <w:tr w14:paraId="09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5681BC">
            <w:pPr>
              <w:jc w:val="center"/>
              <w:rPr>
                <w:rFonts w:hAnsi="宋体" w:cs="宋体"/>
                <w:bCs/>
                <w:sz w:val="21"/>
                <w:szCs w:val="21"/>
              </w:rPr>
            </w:pPr>
            <w:r>
              <w:rPr>
                <w:rFonts w:hint="eastAsia" w:hAnsi="宋体" w:cs="宋体"/>
                <w:bCs/>
                <w:sz w:val="21"/>
                <w:szCs w:val="21"/>
              </w:rPr>
              <w:t>经营范围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EBBE887">
            <w:pPr>
              <w:jc w:val="center"/>
              <w:rPr>
                <w:rFonts w:hAnsi="宋体" w:cs="宋体"/>
                <w:bCs/>
                <w:sz w:val="21"/>
                <w:szCs w:val="21"/>
              </w:rPr>
            </w:pPr>
          </w:p>
        </w:tc>
      </w:tr>
      <w:tr w14:paraId="27C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7F582A2">
            <w:pPr>
              <w:jc w:val="center"/>
              <w:rPr>
                <w:rFonts w:hAnsi="宋体" w:cs="宋体"/>
                <w:bCs/>
                <w:sz w:val="21"/>
                <w:szCs w:val="21"/>
              </w:rPr>
            </w:pPr>
            <w:r>
              <w:rPr>
                <w:rFonts w:hint="eastAsia" w:hAnsi="宋体" w:cs="宋体"/>
                <w:bCs/>
                <w:sz w:val="21"/>
                <w:szCs w:val="21"/>
              </w:rPr>
              <w:t>备注</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60A1519F">
            <w:pPr>
              <w:jc w:val="center"/>
              <w:rPr>
                <w:rFonts w:hAnsi="宋体" w:cs="宋体"/>
                <w:bCs/>
                <w:sz w:val="21"/>
                <w:szCs w:val="21"/>
              </w:rPr>
            </w:pPr>
          </w:p>
        </w:tc>
      </w:tr>
    </w:tbl>
    <w:p w14:paraId="54406213">
      <w:pPr>
        <w:adjustRightInd w:val="0"/>
        <w:spacing w:line="400" w:lineRule="exact"/>
        <w:jc w:val="left"/>
        <w:rPr>
          <w:rFonts w:hAnsi="宋体" w:cs="宋体"/>
          <w:sz w:val="24"/>
        </w:rPr>
      </w:pPr>
    </w:p>
    <w:p w14:paraId="44FF6086">
      <w:pPr>
        <w:adjustRightInd w:val="0"/>
        <w:spacing w:line="360" w:lineRule="auto"/>
        <w:jc w:val="left"/>
        <w:rPr>
          <w:rFonts w:hAnsi="宋体" w:cs="宋体"/>
          <w:sz w:val="24"/>
        </w:rPr>
      </w:pPr>
      <w:r>
        <w:rPr>
          <w:rFonts w:hint="eastAsia" w:hAnsi="宋体" w:cs="宋体"/>
          <w:sz w:val="24"/>
        </w:rPr>
        <w:t>供应商名称：XXX（盖单位公章）</w:t>
      </w:r>
    </w:p>
    <w:p w14:paraId="1426C48E">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2E4F4731">
      <w:pPr>
        <w:adjustRightInd w:val="0"/>
        <w:spacing w:line="360" w:lineRule="auto"/>
        <w:jc w:val="left"/>
        <w:rPr>
          <w:rFonts w:hAnsi="宋体" w:cs="宋体"/>
          <w:bCs/>
          <w:sz w:val="24"/>
        </w:rPr>
      </w:pPr>
      <w:r>
        <w:rPr>
          <w:rFonts w:hint="eastAsia" w:hAnsi="宋体" w:cs="宋体"/>
          <w:bCs/>
          <w:sz w:val="24"/>
        </w:rPr>
        <w:t>日  期：XXX年XXX月XXX日</w:t>
      </w:r>
    </w:p>
    <w:p w14:paraId="326AE0D8">
      <w:pPr>
        <w:spacing w:line="360" w:lineRule="auto"/>
        <w:jc w:val="center"/>
        <w:rPr>
          <w:rFonts w:hAnsi="宋体" w:cs="Calibri"/>
          <w:b/>
          <w:bCs/>
          <w:color w:val="000000"/>
          <w:sz w:val="32"/>
          <w:szCs w:val="32"/>
        </w:rPr>
      </w:pPr>
    </w:p>
    <w:p w14:paraId="4940813B">
      <w:pPr>
        <w:pStyle w:val="3"/>
        <w:spacing w:line="400" w:lineRule="exact"/>
        <w:rPr>
          <w:rFonts w:ascii="宋体" w:hAnsi="宋体" w:eastAsia="宋体" w:cs="宋体"/>
        </w:rPr>
      </w:pPr>
    </w:p>
    <w:p w14:paraId="4AAA8834">
      <w:pPr>
        <w:rPr>
          <w:rFonts w:hAnsi="宋体" w:cs="宋体"/>
        </w:rPr>
      </w:pPr>
      <w:r>
        <w:rPr>
          <w:rFonts w:hint="eastAsia" w:hAnsi="宋体" w:cs="宋体"/>
        </w:rPr>
        <w:br w:type="page"/>
      </w:r>
    </w:p>
    <w:p w14:paraId="0B380F95">
      <w:pPr>
        <w:pStyle w:val="3"/>
        <w:jc w:val="center"/>
        <w:rPr>
          <w:rFonts w:ascii="宋体" w:hAnsi="宋体" w:eastAsia="宋体" w:cs="宋体"/>
        </w:rPr>
      </w:pPr>
      <w:r>
        <w:rPr>
          <w:rFonts w:hint="eastAsia" w:ascii="宋体" w:hAnsi="宋体" w:eastAsia="宋体" w:cs="宋体"/>
        </w:rPr>
        <w:t>三、</w:t>
      </w:r>
      <w:r>
        <w:rPr>
          <w:rFonts w:hint="eastAsia" w:asciiTheme="minorHAnsi" w:hAnsiTheme="minorHAnsi" w:eastAsiaTheme="minorEastAsia" w:cstheme="minorBidi"/>
          <w:kern w:val="2"/>
        </w:rPr>
        <w:t>202</w:t>
      </w:r>
      <w:r>
        <w:rPr>
          <w:rFonts w:hint="eastAsia" w:asciiTheme="minorHAnsi" w:hAnsiTheme="minorHAnsi" w:eastAsiaTheme="minorEastAsia" w:cstheme="minorBidi"/>
          <w:kern w:val="2"/>
          <w:lang w:val="en-US" w:eastAsia="zh-CN"/>
        </w:rPr>
        <w:t>6</w:t>
      </w:r>
      <w:r>
        <w:rPr>
          <w:rFonts w:hint="eastAsia" w:asciiTheme="minorHAnsi" w:hAnsiTheme="minorHAnsi" w:eastAsiaTheme="minorEastAsia" w:cstheme="minorBidi"/>
          <w:kern w:val="2"/>
        </w:rPr>
        <w:t>年</w:t>
      </w:r>
      <w:r>
        <w:rPr>
          <w:rFonts w:hint="eastAsia" w:asciiTheme="minorHAnsi" w:hAnsiTheme="minorHAnsi" w:eastAsiaTheme="minorEastAsia" w:cstheme="minorBidi"/>
          <w:kern w:val="2"/>
          <w:lang w:val="en-US" w:eastAsia="zh-CN"/>
        </w:rPr>
        <w:t>乐器采购</w:t>
      </w:r>
      <w:r>
        <w:rPr>
          <w:rFonts w:hint="eastAsia" w:asciiTheme="minorHAnsi" w:hAnsiTheme="minorHAnsi" w:eastAsiaTheme="minorEastAsia" w:cstheme="minorBidi"/>
          <w:kern w:val="2"/>
        </w:rPr>
        <w:t>项目报价表</w:t>
      </w:r>
    </w:p>
    <w:tbl>
      <w:tblPr>
        <w:tblStyle w:val="12"/>
        <w:tblW w:w="9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1842"/>
        <w:gridCol w:w="1134"/>
        <w:gridCol w:w="993"/>
        <w:gridCol w:w="1417"/>
        <w:gridCol w:w="2272"/>
      </w:tblGrid>
      <w:tr w14:paraId="0B35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689" w:type="dxa"/>
          <w:trHeight w:val="454" w:hRule="atLeast"/>
        </w:trPr>
        <w:tc>
          <w:tcPr>
            <w:tcW w:w="5637" w:type="dxa"/>
            <w:gridSpan w:val="5"/>
            <w:tcBorders>
              <w:top w:val="nil"/>
              <w:left w:val="nil"/>
              <w:right w:val="nil"/>
            </w:tcBorders>
            <w:vAlign w:val="center"/>
          </w:tcPr>
          <w:p w14:paraId="00BA6EB2">
            <w:pPr>
              <w:rPr>
                <w:rFonts w:asciiTheme="minorHAnsi" w:hAnsiTheme="minorHAnsi" w:eastAsiaTheme="minorEastAsia" w:cstheme="minorBidi"/>
                <w:kern w:val="2"/>
                <w:sz w:val="21"/>
                <w:szCs w:val="22"/>
              </w:rPr>
            </w:pPr>
          </w:p>
        </w:tc>
      </w:tr>
      <w:tr w14:paraId="0957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675" w:type="dxa"/>
            <w:vAlign w:val="center"/>
          </w:tcPr>
          <w:p w14:paraId="17AC7AF6">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序号</w:t>
            </w:r>
          </w:p>
        </w:tc>
        <w:tc>
          <w:tcPr>
            <w:tcW w:w="2835" w:type="dxa"/>
            <w:gridSpan w:val="2"/>
            <w:vAlign w:val="center"/>
          </w:tcPr>
          <w:p w14:paraId="4EF5F3E3">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lang w:val="en-US" w:eastAsia="zh-CN"/>
              </w:rPr>
              <w:t>乐器</w:t>
            </w:r>
            <w:r>
              <w:rPr>
                <w:rFonts w:hint="eastAsia" w:asciiTheme="minorHAnsi" w:hAnsiTheme="minorHAnsi" w:eastAsiaTheme="minorEastAsia" w:cstheme="minorBidi"/>
                <w:kern w:val="2"/>
                <w:sz w:val="24"/>
                <w:szCs w:val="24"/>
              </w:rPr>
              <w:t>名称</w:t>
            </w:r>
          </w:p>
        </w:tc>
        <w:tc>
          <w:tcPr>
            <w:tcW w:w="1134" w:type="dxa"/>
            <w:vAlign w:val="center"/>
          </w:tcPr>
          <w:p w14:paraId="4C9A3CB8">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数量</w:t>
            </w:r>
          </w:p>
        </w:tc>
        <w:tc>
          <w:tcPr>
            <w:tcW w:w="993" w:type="dxa"/>
            <w:vAlign w:val="center"/>
          </w:tcPr>
          <w:p w14:paraId="54183A8E">
            <w:pPr>
              <w:jc w:val="center"/>
              <w:rPr>
                <w:rFonts w:asciiTheme="minorHAnsi" w:hAnsiTheme="minorHAnsi" w:eastAsiaTheme="minorEastAsia" w:cstheme="minorBidi"/>
                <w:kern w:val="2"/>
                <w:sz w:val="24"/>
                <w:szCs w:val="24"/>
              </w:rPr>
            </w:pPr>
          </w:p>
          <w:p w14:paraId="408B4003">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单价（元）</w:t>
            </w:r>
          </w:p>
          <w:p w14:paraId="3923988B">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259FE417">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金额（元）</w:t>
            </w:r>
          </w:p>
        </w:tc>
        <w:tc>
          <w:tcPr>
            <w:tcW w:w="2272" w:type="dxa"/>
            <w:tcBorders>
              <w:left w:val="single" w:color="auto" w:sz="4" w:space="0"/>
            </w:tcBorders>
            <w:vAlign w:val="center"/>
          </w:tcPr>
          <w:p w14:paraId="01FE06CC">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备注</w:t>
            </w:r>
          </w:p>
        </w:tc>
      </w:tr>
      <w:tr w14:paraId="2E0C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7C308532">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1</w:t>
            </w:r>
          </w:p>
        </w:tc>
        <w:tc>
          <w:tcPr>
            <w:tcW w:w="2835" w:type="dxa"/>
            <w:gridSpan w:val="2"/>
            <w:vAlign w:val="center"/>
          </w:tcPr>
          <w:p w14:paraId="6C72CED5">
            <w:pPr>
              <w:ind w:left="0" w:leftChars="0" w:firstLine="0" w:firstLineChars="0"/>
              <w:jc w:val="center"/>
              <w:rPr>
                <w:rFonts w:hint="eastAsia" w:asciiTheme="minorHAnsi" w:hAnsiTheme="minorHAnsi" w:eastAsiaTheme="minorEastAsia" w:cstheme="minorBidi"/>
                <w:kern w:val="2"/>
                <w:sz w:val="24"/>
                <w:szCs w:val="24"/>
                <w:lang w:eastAsia="zh-CN"/>
              </w:rPr>
            </w:pPr>
            <w:r>
              <w:rPr>
                <w:rFonts w:hint="eastAsia" w:cs="宋体"/>
                <w:i w:val="0"/>
                <w:iCs w:val="0"/>
                <w:color w:val="000000"/>
                <w:sz w:val="21"/>
                <w:szCs w:val="21"/>
                <w:u w:val="none"/>
                <w:lang w:val="en-US" w:eastAsia="zh-CN"/>
              </w:rPr>
              <w:t>架子鼓</w:t>
            </w:r>
          </w:p>
        </w:tc>
        <w:tc>
          <w:tcPr>
            <w:tcW w:w="1134" w:type="dxa"/>
            <w:vAlign w:val="center"/>
          </w:tcPr>
          <w:p w14:paraId="0B759FDE">
            <w:pPr>
              <w:jc w:val="center"/>
              <w:rPr>
                <w:rFonts w:hint="default" w:asciiTheme="minorHAnsi" w:hAnsiTheme="minorHAnsi" w:eastAsiaTheme="minorEastAsia" w:cstheme="minorBidi"/>
                <w:kern w:val="2"/>
                <w:sz w:val="24"/>
                <w:szCs w:val="24"/>
                <w:lang w:val="en-US" w:eastAsia="zh-CN"/>
              </w:rPr>
            </w:pPr>
            <w:r>
              <w:rPr>
                <w:rFonts w:hint="eastAsia" w:asciiTheme="minorHAnsi" w:hAnsiTheme="minorHAnsi" w:eastAsiaTheme="minorEastAsia" w:cstheme="minorBidi"/>
                <w:kern w:val="2"/>
                <w:sz w:val="24"/>
                <w:szCs w:val="24"/>
                <w:lang w:val="en-US" w:eastAsia="zh-CN"/>
              </w:rPr>
              <w:t>1套</w:t>
            </w:r>
          </w:p>
        </w:tc>
        <w:tc>
          <w:tcPr>
            <w:tcW w:w="993" w:type="dxa"/>
            <w:vAlign w:val="center"/>
          </w:tcPr>
          <w:p w14:paraId="3A82BD13">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449C48EF">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AA6DA28">
            <w:pPr>
              <w:jc w:val="center"/>
              <w:rPr>
                <w:rFonts w:asciiTheme="minorHAnsi" w:hAnsiTheme="minorHAnsi" w:eastAsiaTheme="minorEastAsia" w:cstheme="minorBidi"/>
                <w:kern w:val="2"/>
                <w:sz w:val="24"/>
                <w:szCs w:val="24"/>
              </w:rPr>
            </w:pPr>
          </w:p>
        </w:tc>
      </w:tr>
      <w:tr w14:paraId="3BFD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1EAED36B">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2</w:t>
            </w:r>
          </w:p>
        </w:tc>
        <w:tc>
          <w:tcPr>
            <w:tcW w:w="2835" w:type="dxa"/>
            <w:gridSpan w:val="2"/>
            <w:vAlign w:val="center"/>
          </w:tcPr>
          <w:p w14:paraId="525CD263">
            <w:pPr>
              <w:ind w:left="0" w:leftChars="0" w:firstLine="0" w:firstLineChars="0"/>
              <w:jc w:val="center"/>
              <w:rPr>
                <w:rFonts w:hint="default" w:asciiTheme="minorHAnsi" w:hAnsiTheme="minorHAnsi" w:eastAsiaTheme="minorEastAsia" w:cstheme="minorBidi"/>
                <w:kern w:val="2"/>
                <w:sz w:val="24"/>
                <w:szCs w:val="24"/>
                <w:lang w:val="en-US" w:eastAsia="zh-CN"/>
              </w:rPr>
            </w:pPr>
            <w:r>
              <w:rPr>
                <w:rFonts w:hint="eastAsia" w:cs="宋体"/>
                <w:i w:val="0"/>
                <w:iCs w:val="0"/>
                <w:color w:val="000000"/>
                <w:sz w:val="21"/>
                <w:szCs w:val="21"/>
                <w:u w:val="none"/>
                <w:lang w:val="en-US" w:eastAsia="zh-CN"/>
              </w:rPr>
              <w:t>便携手提钢琴</w:t>
            </w:r>
          </w:p>
        </w:tc>
        <w:tc>
          <w:tcPr>
            <w:tcW w:w="1134" w:type="dxa"/>
            <w:vAlign w:val="center"/>
          </w:tcPr>
          <w:p w14:paraId="6FB4CA4A">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2台</w:t>
            </w:r>
          </w:p>
        </w:tc>
        <w:tc>
          <w:tcPr>
            <w:tcW w:w="993" w:type="dxa"/>
            <w:vAlign w:val="center"/>
          </w:tcPr>
          <w:p w14:paraId="05C177AA">
            <w:pPr>
              <w:jc w:val="center"/>
              <w:rPr>
                <w:rFonts w:asciiTheme="minorHAnsi" w:hAnsiTheme="minorHAnsi" w:eastAsiaTheme="minorEastAsia" w:cstheme="minorBidi"/>
                <w:kern w:val="2"/>
                <w:sz w:val="24"/>
                <w:szCs w:val="24"/>
              </w:rPr>
            </w:pPr>
          </w:p>
          <w:p w14:paraId="6A18751E">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47520139">
            <w:pPr>
              <w:jc w:val="center"/>
              <w:rPr>
                <w:rFonts w:asciiTheme="minorHAnsi" w:hAnsiTheme="minorHAnsi" w:eastAsiaTheme="minorEastAsia" w:cstheme="minorBidi"/>
                <w:kern w:val="2"/>
                <w:sz w:val="24"/>
                <w:szCs w:val="24"/>
              </w:rPr>
            </w:pPr>
          </w:p>
          <w:p w14:paraId="3005D52E">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6AD007A5">
            <w:pPr>
              <w:jc w:val="center"/>
              <w:rPr>
                <w:rFonts w:asciiTheme="minorHAnsi" w:hAnsiTheme="minorHAnsi" w:eastAsiaTheme="minorEastAsia" w:cstheme="minorBidi"/>
                <w:kern w:val="2"/>
                <w:sz w:val="24"/>
                <w:szCs w:val="24"/>
              </w:rPr>
            </w:pPr>
          </w:p>
          <w:p w14:paraId="49C23F26">
            <w:pPr>
              <w:jc w:val="center"/>
              <w:rPr>
                <w:rFonts w:asciiTheme="minorHAnsi" w:hAnsiTheme="minorHAnsi" w:eastAsiaTheme="minorEastAsia" w:cstheme="minorBidi"/>
                <w:kern w:val="2"/>
                <w:sz w:val="24"/>
                <w:szCs w:val="24"/>
              </w:rPr>
            </w:pPr>
          </w:p>
        </w:tc>
      </w:tr>
      <w:tr w14:paraId="2DEA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75" w:type="dxa"/>
            <w:vAlign w:val="center"/>
          </w:tcPr>
          <w:p w14:paraId="6B015EF1">
            <w:pPr>
              <w:jc w:val="cente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3</w:t>
            </w:r>
          </w:p>
        </w:tc>
        <w:tc>
          <w:tcPr>
            <w:tcW w:w="2835" w:type="dxa"/>
            <w:gridSpan w:val="2"/>
            <w:vAlign w:val="center"/>
          </w:tcPr>
          <w:p w14:paraId="6BB19859">
            <w:pPr>
              <w:jc w:val="cente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贝斯</w:t>
            </w:r>
          </w:p>
        </w:tc>
        <w:tc>
          <w:tcPr>
            <w:tcW w:w="1134" w:type="dxa"/>
          </w:tcPr>
          <w:p w14:paraId="172E7C7B">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rPr>
              <w:t>1</w:t>
            </w:r>
            <w:r>
              <w:rPr>
                <w:rFonts w:hint="eastAsia" w:asciiTheme="minorHAnsi" w:hAnsiTheme="minorHAnsi" w:eastAsiaTheme="minorEastAsia" w:cstheme="minorBidi"/>
                <w:kern w:val="2"/>
                <w:sz w:val="24"/>
                <w:szCs w:val="24"/>
                <w:lang w:val="en-US" w:eastAsia="zh-CN"/>
              </w:rPr>
              <w:t>把</w:t>
            </w:r>
          </w:p>
        </w:tc>
        <w:tc>
          <w:tcPr>
            <w:tcW w:w="993" w:type="dxa"/>
            <w:vAlign w:val="center"/>
          </w:tcPr>
          <w:p w14:paraId="6D6A2EC2">
            <w:pPr>
              <w:jc w:val="center"/>
              <w:rPr>
                <w:rFonts w:asciiTheme="minorHAnsi" w:hAnsiTheme="minorHAnsi" w:eastAsiaTheme="minorEastAsia" w:cstheme="minorBidi"/>
                <w:kern w:val="2"/>
                <w:sz w:val="24"/>
                <w:szCs w:val="24"/>
              </w:rPr>
            </w:pPr>
          </w:p>
          <w:p w14:paraId="1D90AB89">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52115F57">
            <w:pPr>
              <w:jc w:val="center"/>
              <w:rPr>
                <w:rFonts w:asciiTheme="minorHAnsi" w:hAnsiTheme="minorHAnsi" w:eastAsiaTheme="minorEastAsia" w:cstheme="minorBidi"/>
                <w:kern w:val="2"/>
                <w:sz w:val="24"/>
                <w:szCs w:val="24"/>
              </w:rPr>
            </w:pPr>
          </w:p>
          <w:p w14:paraId="7F836BC3">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53784B2">
            <w:pPr>
              <w:jc w:val="center"/>
              <w:rPr>
                <w:rFonts w:asciiTheme="minorHAnsi" w:hAnsiTheme="minorHAnsi" w:eastAsiaTheme="minorEastAsia" w:cstheme="minorBidi"/>
                <w:kern w:val="2"/>
                <w:sz w:val="24"/>
                <w:szCs w:val="24"/>
              </w:rPr>
            </w:pPr>
          </w:p>
        </w:tc>
      </w:tr>
      <w:tr w14:paraId="2B7C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668" w:type="dxa"/>
            <w:gridSpan w:val="2"/>
            <w:vAlign w:val="center"/>
          </w:tcPr>
          <w:p w14:paraId="436C9107">
            <w:pPr>
              <w:rPr>
                <w:rFonts w:asciiTheme="minorHAnsi" w:hAnsiTheme="minorHAnsi" w:eastAsiaTheme="minorEastAsia" w:cstheme="minorBidi"/>
                <w:kern w:val="2"/>
                <w:sz w:val="24"/>
                <w:szCs w:val="24"/>
              </w:rPr>
            </w:pPr>
            <w:r>
              <w:rPr>
                <w:rFonts w:asciiTheme="minorHAnsi" w:hAnsiTheme="minorHAnsi" w:eastAsiaTheme="minorEastAsia" w:cstheme="minorBidi"/>
                <w:kern w:val="2"/>
                <w:sz w:val="24"/>
                <w:szCs w:val="24"/>
              </w:rPr>
              <w:t>报价总金额：</w:t>
            </w:r>
          </w:p>
        </w:tc>
        <w:tc>
          <w:tcPr>
            <w:tcW w:w="7658" w:type="dxa"/>
            <w:gridSpan w:val="5"/>
            <w:vAlign w:val="center"/>
          </w:tcPr>
          <w:p w14:paraId="478DF1A4">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人民币大写：</w:t>
            </w:r>
            <w:r>
              <w:rPr>
                <w:rFonts w:hint="eastAsia" w:asciiTheme="minorHAnsi" w:hAnsiTheme="minorHAnsi" w:eastAsiaTheme="minorEastAsia" w:cstheme="minorBidi"/>
                <w:kern w:val="2"/>
                <w:sz w:val="24"/>
                <w:szCs w:val="24"/>
                <w:lang w:val="en-US" w:eastAsia="zh-CN"/>
              </w:rPr>
              <w:t>壹万陆仟元整</w:t>
            </w:r>
            <w:r>
              <w:rPr>
                <w:rFonts w:hint="eastAsia" w:asciiTheme="minorHAnsi" w:hAnsiTheme="minorHAnsi" w:eastAsiaTheme="minorEastAsia" w:cstheme="minorBidi"/>
                <w:kern w:val="2"/>
                <w:sz w:val="24"/>
                <w:szCs w:val="24"/>
              </w:rPr>
              <w:t xml:space="preserve">        （小写：</w:t>
            </w:r>
            <w:r>
              <w:rPr>
                <w:rFonts w:hint="eastAsia" w:asciiTheme="minorHAnsi" w:hAnsiTheme="minorHAnsi" w:eastAsiaTheme="minorEastAsia" w:cstheme="minorBidi"/>
                <w:kern w:val="2"/>
                <w:sz w:val="24"/>
                <w:szCs w:val="24"/>
                <w:lang w:val="en-US" w:eastAsia="zh-CN"/>
              </w:rPr>
              <w:t>16000元整</w:t>
            </w:r>
            <w:r>
              <w:rPr>
                <w:rFonts w:hint="eastAsia" w:asciiTheme="minorHAnsi" w:hAnsiTheme="minorHAnsi" w:eastAsiaTheme="minorEastAsia" w:cstheme="minorBidi"/>
                <w:kern w:val="2"/>
                <w:sz w:val="24"/>
                <w:szCs w:val="24"/>
              </w:rPr>
              <w:t xml:space="preserve">    ）</w:t>
            </w:r>
          </w:p>
        </w:tc>
      </w:tr>
    </w:tbl>
    <w:p w14:paraId="4F597FFF">
      <w:pPr>
        <w:pStyle w:val="4"/>
        <w:spacing w:before="100" w:beforeAutospacing="1" w:line="360" w:lineRule="auto"/>
        <w:ind w:firstLine="0" w:firstLineChars="0"/>
        <w:rPr>
          <w:rFonts w:hAnsi="宋体" w:cs="宋体"/>
          <w:sz w:val="24"/>
        </w:rPr>
      </w:pPr>
      <w:r>
        <w:rPr>
          <w:rFonts w:hint="eastAsia" w:hAnsi="宋体" w:cs="宋体"/>
          <w:b/>
          <w:sz w:val="24"/>
        </w:rPr>
        <w:t>注：</w:t>
      </w:r>
      <w:r>
        <w:rPr>
          <w:rFonts w:hAnsi="宋体" w:cs="宋体"/>
          <w:sz w:val="24"/>
        </w:rPr>
        <w:t>1</w:t>
      </w:r>
      <w:r>
        <w:rPr>
          <w:rFonts w:hint="eastAsia" w:hAnsi="宋体" w:cs="宋体"/>
          <w:sz w:val="24"/>
        </w:rPr>
        <w:t>、报价应是</w:t>
      </w:r>
      <w:r>
        <w:rPr>
          <w:rFonts w:hint="eastAsia" w:ascii="宋体" w:hAnsi="宋体" w:cs="宋体"/>
          <w:sz w:val="24"/>
          <w:lang w:val="zh-TW" w:eastAsia="zh-TW"/>
        </w:rPr>
        <w:t>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7904948">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35581B5C">
      <w:pPr>
        <w:adjustRightInd w:val="0"/>
        <w:spacing w:line="360" w:lineRule="auto"/>
        <w:jc w:val="left"/>
        <w:rPr>
          <w:rFonts w:hAnsi="宋体" w:cs="宋体"/>
          <w:sz w:val="24"/>
          <w:szCs w:val="24"/>
        </w:rPr>
      </w:pPr>
    </w:p>
    <w:p w14:paraId="101E67D9">
      <w:pPr>
        <w:adjustRightInd w:val="0"/>
        <w:spacing w:line="360" w:lineRule="auto"/>
        <w:jc w:val="left"/>
        <w:rPr>
          <w:rFonts w:hAnsi="宋体" w:cs="宋体"/>
          <w:sz w:val="24"/>
          <w:szCs w:val="24"/>
        </w:rPr>
      </w:pPr>
    </w:p>
    <w:p w14:paraId="7982B7FC">
      <w:pPr>
        <w:adjustRightInd w:val="0"/>
        <w:spacing w:line="360" w:lineRule="auto"/>
        <w:ind w:firstLine="480" w:firstLineChars="200"/>
        <w:jc w:val="left"/>
        <w:rPr>
          <w:rFonts w:hAnsi="宋体"/>
          <w:sz w:val="24"/>
        </w:rPr>
      </w:pPr>
      <w:r>
        <w:rPr>
          <w:rFonts w:hint="eastAsia" w:hAnsi="宋体"/>
          <w:sz w:val="24"/>
        </w:rPr>
        <w:t>供应商名称：XXX（盖单位公章）</w:t>
      </w:r>
    </w:p>
    <w:p w14:paraId="26D93BAE">
      <w:pPr>
        <w:adjustRightInd w:val="0"/>
        <w:spacing w:line="360" w:lineRule="auto"/>
        <w:ind w:firstLine="480" w:firstLineChars="200"/>
        <w:jc w:val="left"/>
        <w:rPr>
          <w:bCs/>
          <w:sz w:val="24"/>
        </w:rPr>
      </w:pPr>
      <w:r>
        <w:rPr>
          <w:rFonts w:hint="eastAsia"/>
          <w:bCs/>
          <w:sz w:val="24"/>
        </w:rPr>
        <w:t>法定代表人/单位负责人或授权代表（签字或盖章）：XXX</w:t>
      </w:r>
    </w:p>
    <w:p w14:paraId="76D342DF">
      <w:pPr>
        <w:adjustRightInd w:val="0"/>
        <w:spacing w:line="360" w:lineRule="auto"/>
        <w:ind w:firstLine="480" w:firstLineChars="200"/>
        <w:jc w:val="left"/>
        <w:rPr>
          <w:bCs/>
          <w:sz w:val="24"/>
        </w:rPr>
      </w:pPr>
      <w:r>
        <w:rPr>
          <w:rFonts w:hint="eastAsia"/>
          <w:bCs/>
          <w:sz w:val="24"/>
        </w:rPr>
        <w:t>日  期：XXX年XXX月XXX日</w:t>
      </w:r>
    </w:p>
    <w:p w14:paraId="5F0570F7">
      <w:pPr>
        <w:rPr>
          <w:rFonts w:hAnsi="宋体" w:cs="宋体"/>
        </w:rPr>
      </w:pPr>
      <w:r>
        <w:rPr>
          <w:rFonts w:hAnsi="宋体" w:cs="宋体"/>
        </w:rPr>
        <w:br w:type="page"/>
      </w:r>
    </w:p>
    <w:p w14:paraId="6ECBAB77">
      <w:pPr>
        <w:pStyle w:val="3"/>
        <w:jc w:val="center"/>
        <w:rPr>
          <w:rFonts w:ascii="宋体" w:hAnsi="宋体" w:eastAsia="宋体" w:cs="宋体"/>
        </w:rPr>
      </w:pPr>
      <w:r>
        <w:rPr>
          <w:rFonts w:hint="eastAsia" w:ascii="宋体" w:hAnsi="宋体" w:eastAsia="宋体" w:cs="宋体"/>
        </w:rPr>
        <w:t>四、承诺函</w:t>
      </w:r>
    </w:p>
    <w:p w14:paraId="167DD81D">
      <w:pPr>
        <w:spacing w:line="400" w:lineRule="exact"/>
        <w:ind w:firstLine="562" w:firstLineChars="200"/>
        <w:jc w:val="center"/>
        <w:rPr>
          <w:rFonts w:hAnsi="宋体" w:cs="宋体"/>
          <w:b/>
          <w:sz w:val="28"/>
          <w:szCs w:val="28"/>
        </w:rPr>
      </w:pPr>
    </w:p>
    <w:p w14:paraId="74D888F4">
      <w:pPr>
        <w:spacing w:line="360" w:lineRule="auto"/>
        <w:rPr>
          <w:rFonts w:hAnsi="宋体" w:cs="宋体"/>
          <w:sz w:val="24"/>
        </w:rPr>
      </w:pPr>
      <w:r>
        <w:rPr>
          <w:rFonts w:hint="eastAsia" w:hAnsi="宋体" w:cs="宋体"/>
          <w:sz w:val="24"/>
        </w:rPr>
        <w:t>四川信息职业技术学院人文学院：</w:t>
      </w:r>
    </w:p>
    <w:p w14:paraId="320AF03A">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68AEB703">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11AFD50B">
      <w:pPr>
        <w:spacing w:line="360" w:lineRule="auto"/>
        <w:ind w:firstLine="480" w:firstLineChars="200"/>
        <w:rPr>
          <w:rFonts w:hAnsi="宋体" w:cs="宋体"/>
          <w:sz w:val="24"/>
        </w:rPr>
      </w:pPr>
      <w:r>
        <w:rPr>
          <w:rFonts w:hint="eastAsia" w:hAnsi="宋体" w:cs="宋体"/>
          <w:sz w:val="24"/>
        </w:rPr>
        <w:t>（一）具有独立承担民事责任的能力；</w:t>
      </w:r>
    </w:p>
    <w:p w14:paraId="218CD081">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2279F9C">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3522E6BC">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16FA8394">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239690F8">
      <w:pPr>
        <w:pStyle w:val="5"/>
        <w:spacing w:after="0" w:line="360" w:lineRule="auto"/>
        <w:ind w:firstLine="480" w:firstLineChars="200"/>
        <w:rPr>
          <w:rFonts w:hAnsi="宋体" w:cs="宋体"/>
          <w:sz w:val="24"/>
        </w:rPr>
      </w:pPr>
      <w:r>
        <w:rPr>
          <w:rFonts w:hint="eastAsia" w:hAnsi="宋体" w:cs="宋体"/>
          <w:sz w:val="24"/>
        </w:rPr>
        <w:t>（六）法律、行政法规规定的其他条件。</w:t>
      </w:r>
    </w:p>
    <w:p w14:paraId="62444984">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70C53B78">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598767B9">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3AA30B3C">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1BF2CD46">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CB9AD0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0A30B586">
      <w:pPr>
        <w:pStyle w:val="5"/>
      </w:pPr>
    </w:p>
    <w:p w14:paraId="09B09B71">
      <w:pPr>
        <w:spacing w:line="360" w:lineRule="auto"/>
        <w:ind w:firstLine="480" w:firstLineChars="200"/>
        <w:rPr>
          <w:rFonts w:hAnsi="宋体" w:cs="宋体"/>
          <w:sz w:val="24"/>
        </w:rPr>
      </w:pPr>
      <w:r>
        <w:rPr>
          <w:rFonts w:hint="eastAsia" w:hAnsi="宋体" w:cs="宋体"/>
          <w:sz w:val="24"/>
        </w:rPr>
        <w:t>法定代表人签字或者加盖个人私章：XXXX</w:t>
      </w:r>
    </w:p>
    <w:p w14:paraId="5747F5A5">
      <w:pPr>
        <w:spacing w:line="360" w:lineRule="auto"/>
        <w:ind w:firstLine="480" w:firstLineChars="200"/>
        <w:rPr>
          <w:rFonts w:hAnsi="宋体" w:cs="宋体"/>
          <w:sz w:val="24"/>
        </w:rPr>
      </w:pPr>
      <w:r>
        <w:rPr>
          <w:rFonts w:hint="eastAsia" w:hAnsi="宋体" w:cs="宋体"/>
          <w:sz w:val="24"/>
        </w:rPr>
        <w:t>授权代表签字：XXXX</w:t>
      </w:r>
    </w:p>
    <w:p w14:paraId="7EA7B299">
      <w:pPr>
        <w:spacing w:line="360" w:lineRule="auto"/>
        <w:ind w:firstLine="480" w:firstLineChars="200"/>
        <w:rPr>
          <w:rFonts w:hAnsi="宋体" w:cs="宋体"/>
          <w:sz w:val="24"/>
        </w:rPr>
      </w:pPr>
      <w:r>
        <w:rPr>
          <w:rFonts w:hint="eastAsia" w:hAnsi="宋体" w:cs="宋体"/>
          <w:sz w:val="24"/>
        </w:rPr>
        <w:t>供应商名称：XXXX（盖章）</w:t>
      </w:r>
    </w:p>
    <w:p w14:paraId="027B9ADC">
      <w:pPr>
        <w:spacing w:line="360" w:lineRule="auto"/>
        <w:ind w:firstLine="480" w:firstLineChars="200"/>
        <w:rPr>
          <w:rFonts w:hAnsi="宋体" w:cs="宋体"/>
          <w:sz w:val="24"/>
        </w:rPr>
      </w:pPr>
      <w:r>
        <w:rPr>
          <w:rFonts w:hint="eastAsia" w:hAnsi="宋体" w:cs="宋体"/>
          <w:sz w:val="24"/>
        </w:rPr>
        <w:t>日  期：XXX年XXX月XXX日</w:t>
      </w:r>
      <w:r>
        <w:rPr>
          <w:rFonts w:hint="eastAsia" w:hAnsi="宋体" w:cs="宋体"/>
        </w:rPr>
        <w:br w:type="page"/>
      </w:r>
    </w:p>
    <w:p w14:paraId="5AF0A663">
      <w:pPr>
        <w:pStyle w:val="3"/>
        <w:jc w:val="center"/>
        <w:rPr>
          <w:rFonts w:ascii="宋体" w:hAnsi="宋体" w:eastAsia="宋体" w:cs="宋体"/>
        </w:rPr>
      </w:pPr>
      <w:r>
        <w:rPr>
          <w:rFonts w:hint="eastAsia" w:ascii="宋体" w:hAnsi="宋体" w:eastAsia="宋体" w:cs="宋体"/>
        </w:rPr>
        <w:t>五、</w:t>
      </w:r>
      <w:bookmarkStart w:id="26" w:name="_Toc16298"/>
      <w:r>
        <w:rPr>
          <w:rFonts w:hint="eastAsia" w:ascii="宋体" w:hAnsi="宋体" w:eastAsia="宋体" w:cs="宋体"/>
        </w:rPr>
        <w:t>无行贿犯罪记录承诺函</w:t>
      </w:r>
      <w:bookmarkEnd w:id="26"/>
    </w:p>
    <w:p w14:paraId="5D2C1435">
      <w:pPr>
        <w:pStyle w:val="26"/>
        <w:spacing w:line="360" w:lineRule="auto"/>
        <w:ind w:firstLine="683"/>
        <w:jc w:val="both"/>
        <w:rPr>
          <w:rFonts w:ascii="宋体" w:hAnsi="宋体" w:eastAsia="宋体" w:cs="宋体"/>
          <w:color w:val="auto"/>
          <w:kern w:val="2"/>
          <w:u w:val="single"/>
        </w:rPr>
      </w:pPr>
    </w:p>
    <w:p w14:paraId="7F1029D7">
      <w:pPr>
        <w:pStyle w:val="26"/>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四川信息职业技术学院人文学院</w:t>
      </w:r>
      <w:r>
        <w:rPr>
          <w:rFonts w:hint="eastAsia" w:ascii="宋体" w:hAnsi="宋体" w:eastAsia="宋体" w:cs="宋体"/>
          <w:color w:val="auto"/>
          <w:kern w:val="2"/>
        </w:rPr>
        <w:t>：</w:t>
      </w:r>
    </w:p>
    <w:p w14:paraId="2A220F39">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77AEC9C2">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077EFF55">
      <w:pPr>
        <w:pStyle w:val="26"/>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2E160A11">
      <w:pPr>
        <w:pStyle w:val="26"/>
        <w:spacing w:line="360" w:lineRule="auto"/>
        <w:ind w:firstLine="720" w:firstLineChars="300"/>
        <w:jc w:val="both"/>
        <w:rPr>
          <w:rFonts w:ascii="宋体" w:hAnsi="宋体" w:eastAsia="宋体" w:cs="宋体"/>
          <w:color w:val="auto"/>
        </w:rPr>
      </w:pPr>
    </w:p>
    <w:p w14:paraId="1E8CEBC5">
      <w:pPr>
        <w:spacing w:line="360" w:lineRule="auto"/>
        <w:ind w:firstLine="480" w:firstLineChars="200"/>
        <w:rPr>
          <w:rFonts w:hAnsi="宋体" w:cs="宋体"/>
          <w:sz w:val="24"/>
        </w:rPr>
      </w:pPr>
      <w:r>
        <w:rPr>
          <w:rFonts w:hint="eastAsia" w:hAnsi="宋体" w:cs="宋体"/>
          <w:sz w:val="24"/>
        </w:rPr>
        <w:t>法定代表人签字或者加盖个人私章：XXXX</w:t>
      </w:r>
    </w:p>
    <w:p w14:paraId="1F3DA3E2">
      <w:pPr>
        <w:spacing w:line="360" w:lineRule="auto"/>
        <w:ind w:firstLine="480" w:firstLineChars="200"/>
        <w:rPr>
          <w:rFonts w:hAnsi="宋体" w:cs="宋体"/>
          <w:sz w:val="24"/>
        </w:rPr>
      </w:pPr>
      <w:r>
        <w:rPr>
          <w:rFonts w:hint="eastAsia" w:hAnsi="宋体" w:cs="宋体"/>
          <w:sz w:val="24"/>
        </w:rPr>
        <w:t>授权代表签字：XXXX</w:t>
      </w:r>
    </w:p>
    <w:p w14:paraId="1AC4DB3D">
      <w:pPr>
        <w:spacing w:line="360" w:lineRule="auto"/>
        <w:ind w:firstLine="480" w:firstLineChars="200"/>
        <w:rPr>
          <w:rFonts w:hAnsi="宋体" w:cs="宋体"/>
          <w:sz w:val="24"/>
        </w:rPr>
      </w:pPr>
      <w:r>
        <w:rPr>
          <w:rFonts w:hint="eastAsia" w:hAnsi="宋体" w:cs="宋体"/>
          <w:sz w:val="24"/>
        </w:rPr>
        <w:t>供应商名称：XXXX（盖章）</w:t>
      </w:r>
    </w:p>
    <w:p w14:paraId="0D1B673D">
      <w:pPr>
        <w:pStyle w:val="26"/>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6F544BD9">
      <w:pPr>
        <w:pStyle w:val="26"/>
        <w:spacing w:line="360" w:lineRule="auto"/>
        <w:ind w:firstLine="720" w:firstLineChars="300"/>
        <w:jc w:val="both"/>
        <w:rPr>
          <w:rFonts w:ascii="宋体" w:hAnsi="宋体" w:eastAsia="宋体" w:cs="宋体"/>
          <w:color w:val="auto"/>
        </w:rPr>
      </w:pPr>
    </w:p>
    <w:p w14:paraId="0FEEC8FC">
      <w:pPr>
        <w:widowControl/>
        <w:jc w:val="left"/>
        <w:rPr>
          <w:rFonts w:hAnsi="宋体" w:cs="宋体"/>
        </w:rPr>
      </w:pPr>
      <w:r>
        <w:rPr>
          <w:rFonts w:hint="eastAsia" w:hAnsi="宋体" w:cs="宋体"/>
        </w:rPr>
        <w:br w:type="page"/>
      </w:r>
    </w:p>
    <w:p w14:paraId="56A1167B">
      <w:pPr>
        <w:pStyle w:val="3"/>
        <w:jc w:val="center"/>
        <w:rPr>
          <w:rFonts w:ascii="宋体" w:hAnsi="宋体" w:eastAsia="宋体" w:cs="宋体"/>
        </w:rPr>
      </w:pPr>
      <w:r>
        <w:rPr>
          <w:rFonts w:hint="eastAsia" w:ascii="宋体" w:hAnsi="宋体" w:eastAsia="宋体" w:cs="宋体"/>
        </w:rPr>
        <w:t>六、诚信情况承诺函</w:t>
      </w:r>
    </w:p>
    <w:p w14:paraId="7CE84997">
      <w:pPr>
        <w:pStyle w:val="10"/>
        <w:spacing w:before="0" w:after="0" w:line="360" w:lineRule="auto"/>
        <w:outlineLvl w:val="9"/>
        <w:rPr>
          <w:rFonts w:ascii="宋体" w:hAnsi="宋体" w:cs="宋体"/>
          <w:u w:val="single"/>
        </w:rPr>
      </w:pPr>
    </w:p>
    <w:p w14:paraId="765C2F0C">
      <w:pPr>
        <w:adjustRightInd w:val="0"/>
        <w:spacing w:line="360" w:lineRule="auto"/>
        <w:jc w:val="left"/>
        <w:rPr>
          <w:rFonts w:hAnsi="宋体" w:cs="宋体"/>
          <w:sz w:val="24"/>
          <w:szCs w:val="24"/>
        </w:rPr>
      </w:pPr>
      <w:r>
        <w:rPr>
          <w:rFonts w:hint="eastAsia" w:hAnsi="宋体" w:cs="宋体"/>
          <w:sz w:val="24"/>
          <w:szCs w:val="24"/>
          <w:u w:val="single"/>
        </w:rPr>
        <w:t>四川信息职业技术学院人文学院：</w:t>
      </w:r>
    </w:p>
    <w:p w14:paraId="4985CFAD">
      <w:pPr>
        <w:pStyle w:val="26"/>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2D7D047A">
      <w:pPr>
        <w:pStyle w:val="26"/>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302193FD">
      <w:pPr>
        <w:pStyle w:val="26"/>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3371852">
      <w:pPr>
        <w:pStyle w:val="26"/>
        <w:spacing w:line="360" w:lineRule="auto"/>
        <w:ind w:firstLine="482"/>
        <w:rPr>
          <w:rFonts w:ascii="宋体" w:hAnsi="宋体" w:eastAsia="宋体" w:cs="宋体"/>
          <w:color w:val="auto"/>
        </w:rPr>
      </w:pPr>
    </w:p>
    <w:p w14:paraId="43ACB93C">
      <w:pPr>
        <w:spacing w:line="360" w:lineRule="auto"/>
        <w:ind w:firstLine="480" w:firstLineChars="200"/>
        <w:rPr>
          <w:rFonts w:hAnsi="宋体" w:cs="宋体"/>
          <w:sz w:val="24"/>
        </w:rPr>
      </w:pPr>
      <w:r>
        <w:rPr>
          <w:rFonts w:hint="eastAsia" w:hAnsi="宋体" w:cs="宋体"/>
          <w:sz w:val="24"/>
        </w:rPr>
        <w:t>法定代表人签字或者加盖个人私章：XXXX</w:t>
      </w:r>
    </w:p>
    <w:p w14:paraId="544B1C85">
      <w:pPr>
        <w:spacing w:line="360" w:lineRule="auto"/>
        <w:ind w:firstLine="480" w:firstLineChars="200"/>
        <w:rPr>
          <w:rFonts w:hAnsi="宋体" w:cs="宋体"/>
          <w:sz w:val="24"/>
        </w:rPr>
      </w:pPr>
      <w:r>
        <w:rPr>
          <w:rFonts w:hint="eastAsia" w:hAnsi="宋体" w:cs="宋体"/>
          <w:sz w:val="24"/>
        </w:rPr>
        <w:t>授权代表签字：XXXX</w:t>
      </w:r>
    </w:p>
    <w:p w14:paraId="6091FF78">
      <w:pPr>
        <w:spacing w:line="360" w:lineRule="auto"/>
        <w:ind w:firstLine="480" w:firstLineChars="200"/>
        <w:rPr>
          <w:rFonts w:hAnsi="宋体" w:cs="宋体"/>
          <w:sz w:val="24"/>
        </w:rPr>
      </w:pPr>
      <w:r>
        <w:rPr>
          <w:rFonts w:hint="eastAsia" w:hAnsi="宋体" w:cs="宋体"/>
          <w:sz w:val="24"/>
        </w:rPr>
        <w:t>供应商名称：XXXX（盖章）</w:t>
      </w:r>
    </w:p>
    <w:p w14:paraId="5C0280AC">
      <w:pPr>
        <w:widowControl/>
        <w:ind w:firstLine="480" w:firstLineChars="200"/>
        <w:jc w:val="left"/>
        <w:rPr>
          <w:rFonts w:hAnsi="宋体" w:cs="宋体"/>
        </w:rPr>
      </w:pPr>
      <w:r>
        <w:rPr>
          <w:rFonts w:hint="eastAsia" w:hAnsi="宋体" w:cs="宋体"/>
          <w:sz w:val="24"/>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2FC8726-0EB7-4A72-BB8E-C92DF872C25B}"/>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2389859D-7F07-4298-A930-A8AE21ED7C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pPr>
        <w:ind w:left="0" w:firstLine="0"/>
      </w:pPr>
      <w:rPr>
        <w:lang w:val="en-US"/>
      </w:rPr>
    </w:lvl>
  </w:abstractNum>
  <w:abstractNum w:abstractNumId="1">
    <w:nsid w:val="A2593CFB"/>
    <w:multiLevelType w:val="singleLevel"/>
    <w:tmpl w:val="A2593CFB"/>
    <w:lvl w:ilvl="0" w:tentative="0">
      <w:start w:val="4"/>
      <w:numFmt w:val="chineseCounting"/>
      <w:suff w:val="space"/>
      <w:lvlText w:val="第%1章"/>
      <w:lvlJc w:val="left"/>
      <w:pPr>
        <w:ind w:left="0" w:firstLine="0"/>
      </w:pPr>
    </w:lvl>
  </w:abstractNum>
  <w:abstractNum w:abstractNumId="2">
    <w:nsid w:val="1D029252"/>
    <w:multiLevelType w:val="singleLevel"/>
    <w:tmpl w:val="1D029252"/>
    <w:lvl w:ilvl="0" w:tentative="0">
      <w:start w:val="3"/>
      <w:numFmt w:val="chineseCounting"/>
      <w:suff w:val="nothing"/>
      <w:lvlText w:val="%1、"/>
      <w:lvlJc w:val="left"/>
      <w:pPr>
        <w:ind w:left="0" w:firstLine="0"/>
      </w:pPr>
    </w:lvl>
  </w:abstractNum>
  <w:abstractNum w:abstractNumId="3">
    <w:nsid w:val="471F3E1E"/>
    <w:multiLevelType w:val="multilevel"/>
    <w:tmpl w:val="471F3E1E"/>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3"/>
    </w:lvlOverride>
  </w:num>
  <w:num w:numId="2">
    <w:abstractNumId w:val="0"/>
    <w:lvlOverride w:ilvl="0">
      <w:startOverride w:val="7"/>
    </w:lvlOverride>
  </w:num>
  <w:num w:numId="3">
    <w:abstractNumId w:val="1"/>
    <w:lvlOverride w:ilvl="0">
      <w:startOverride w:val="4"/>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03"/>
    <w:rsid w:val="001176B5"/>
    <w:rsid w:val="001750F2"/>
    <w:rsid w:val="00180A9F"/>
    <w:rsid w:val="001A5903"/>
    <w:rsid w:val="001E1F9F"/>
    <w:rsid w:val="00206454"/>
    <w:rsid w:val="002215BB"/>
    <w:rsid w:val="0023114F"/>
    <w:rsid w:val="002E1656"/>
    <w:rsid w:val="00330E43"/>
    <w:rsid w:val="003B7245"/>
    <w:rsid w:val="0046262E"/>
    <w:rsid w:val="004717D9"/>
    <w:rsid w:val="00471820"/>
    <w:rsid w:val="00621E7D"/>
    <w:rsid w:val="007221C9"/>
    <w:rsid w:val="007E703C"/>
    <w:rsid w:val="00820F12"/>
    <w:rsid w:val="00903E51"/>
    <w:rsid w:val="009F5847"/>
    <w:rsid w:val="00AA3E77"/>
    <w:rsid w:val="00B41E92"/>
    <w:rsid w:val="00BD1820"/>
    <w:rsid w:val="00C64FE8"/>
    <w:rsid w:val="00F7308A"/>
    <w:rsid w:val="00F94A2B"/>
    <w:rsid w:val="00FE4C03"/>
    <w:rsid w:val="0FC96B02"/>
    <w:rsid w:val="20EA443C"/>
    <w:rsid w:val="5A150A0D"/>
    <w:rsid w:val="60C746BF"/>
    <w:rsid w:val="63422C8B"/>
    <w:rsid w:val="66DE2AC5"/>
    <w:rsid w:val="6ABE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qFormat="1" w:uiPriority="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0"/>
      <w:sz w:val="34"/>
      <w:szCs w:val="20"/>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ascii="Times New Roman"/>
      <w:b/>
      <w:bCs/>
      <w:kern w:val="44"/>
      <w:sz w:val="44"/>
      <w:szCs w:val="44"/>
    </w:rPr>
  </w:style>
  <w:style w:type="paragraph" w:styleId="3">
    <w:name w:val="heading 2"/>
    <w:basedOn w:val="1"/>
    <w:next w:val="1"/>
    <w:link w:val="18"/>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0"/>
    <w:pPr>
      <w:ind w:firstLine="420" w:firstLineChars="200"/>
    </w:pPr>
    <w:rPr>
      <w:rFonts w:ascii="Times New Roman"/>
      <w:kern w:val="2"/>
      <w:sz w:val="21"/>
      <w:szCs w:val="24"/>
    </w:rPr>
  </w:style>
  <w:style w:type="paragraph" w:styleId="5">
    <w:name w:val="Body Text"/>
    <w:basedOn w:val="1"/>
    <w:link w:val="19"/>
    <w:semiHidden/>
    <w:unhideWhenUsed/>
    <w:qFormat/>
    <w:uiPriority w:val="0"/>
    <w:pPr>
      <w:spacing w:after="120"/>
    </w:pPr>
  </w:style>
  <w:style w:type="paragraph" w:styleId="6">
    <w:name w:val="HTML Address"/>
    <w:basedOn w:val="1"/>
    <w:link w:val="20"/>
    <w:semiHidden/>
    <w:unhideWhenUsed/>
    <w:qFormat/>
    <w:uiPriority w:val="0"/>
    <w:rPr>
      <w:rFonts w:cs="宋体"/>
      <w:i/>
      <w:iCs/>
      <w:szCs w:val="21"/>
    </w:rPr>
  </w:style>
  <w:style w:type="paragraph" w:styleId="7">
    <w:name w:val="Plain Text"/>
    <w:basedOn w:val="1"/>
    <w:link w:val="23"/>
    <w:semiHidden/>
    <w:unhideWhenUsed/>
    <w:qFormat/>
    <w:uiPriority w:val="0"/>
    <w:pPr>
      <w:autoSpaceDE w:val="0"/>
      <w:autoSpaceDN w:val="0"/>
      <w:adjustRightInd w:val="0"/>
    </w:pPr>
    <w:rPr>
      <w:rFonts w:hAnsi="Tms Rmn"/>
      <w:sz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1"/>
    <w:qFormat/>
    <w:uiPriority w:val="0"/>
    <w:pPr>
      <w:spacing w:before="240" w:after="60" w:line="312" w:lineRule="auto"/>
      <w:jc w:val="center"/>
      <w:outlineLvl w:val="1"/>
    </w:pPr>
    <w:rPr>
      <w:rFonts w:ascii="Arial" w:hAnsi="Arial" w:cs="Arial"/>
      <w:b/>
      <w:bCs/>
      <w:kern w:val="28"/>
      <w:sz w:val="32"/>
      <w:szCs w:val="32"/>
    </w:rPr>
  </w:style>
  <w:style w:type="paragraph" w:styleId="11">
    <w:name w:val="Body Text First Indent"/>
    <w:basedOn w:val="5"/>
    <w:next w:val="1"/>
    <w:link w:val="22"/>
    <w:semiHidden/>
    <w:unhideWhenUsed/>
    <w:qFormat/>
    <w:uiPriority w:val="99"/>
    <w:pPr>
      <w:spacing w:line="400" w:lineRule="atLeast"/>
      <w:ind w:firstLine="426"/>
    </w:pPr>
    <w:rPr>
      <w:rFonts w:ascii="Times New Roman"/>
      <w:kern w:val="2"/>
      <w:sz w:val="21"/>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标题 1 Char"/>
    <w:basedOn w:val="14"/>
    <w:link w:val="2"/>
    <w:qFormat/>
    <w:uiPriority w:val="0"/>
    <w:rPr>
      <w:rFonts w:ascii="Times New Roman" w:hAnsi="Times New Roman" w:eastAsia="宋体" w:cs="Times New Roman"/>
      <w:b/>
      <w:bCs/>
      <w:kern w:val="44"/>
      <w:sz w:val="44"/>
      <w:szCs w:val="44"/>
    </w:rPr>
  </w:style>
  <w:style w:type="character" w:customStyle="1" w:styleId="18">
    <w:name w:val="标题 2 Char"/>
    <w:basedOn w:val="14"/>
    <w:link w:val="3"/>
    <w:qFormat/>
    <w:uiPriority w:val="0"/>
    <w:rPr>
      <w:rFonts w:ascii="Arial" w:hAnsi="Arial" w:eastAsia="黑体" w:cs="Times New Roman"/>
      <w:b/>
      <w:bCs/>
      <w:kern w:val="0"/>
      <w:sz w:val="32"/>
      <w:szCs w:val="32"/>
    </w:rPr>
  </w:style>
  <w:style w:type="character" w:customStyle="1" w:styleId="19">
    <w:name w:val="正文文本 Char"/>
    <w:basedOn w:val="14"/>
    <w:link w:val="5"/>
    <w:semiHidden/>
    <w:qFormat/>
    <w:uiPriority w:val="0"/>
    <w:rPr>
      <w:rFonts w:ascii="宋体" w:hAnsi="Times New Roman" w:eastAsia="宋体" w:cs="Times New Roman"/>
      <w:kern w:val="0"/>
      <w:sz w:val="34"/>
      <w:szCs w:val="20"/>
    </w:rPr>
  </w:style>
  <w:style w:type="character" w:customStyle="1" w:styleId="20">
    <w:name w:val="HTML 地址 Char"/>
    <w:basedOn w:val="14"/>
    <w:link w:val="6"/>
    <w:semiHidden/>
    <w:qFormat/>
    <w:uiPriority w:val="0"/>
    <w:rPr>
      <w:rFonts w:ascii="宋体" w:hAnsi="Times New Roman" w:eastAsia="宋体" w:cs="宋体"/>
      <w:i/>
      <w:iCs/>
      <w:kern w:val="0"/>
      <w:sz w:val="34"/>
      <w:szCs w:val="21"/>
    </w:rPr>
  </w:style>
  <w:style w:type="character" w:customStyle="1" w:styleId="21">
    <w:name w:val="副标题 Char"/>
    <w:basedOn w:val="14"/>
    <w:link w:val="10"/>
    <w:qFormat/>
    <w:uiPriority w:val="0"/>
    <w:rPr>
      <w:rFonts w:ascii="Arial" w:hAnsi="Arial" w:eastAsia="宋体" w:cs="Arial"/>
      <w:b/>
      <w:bCs/>
      <w:kern w:val="28"/>
      <w:sz w:val="32"/>
      <w:szCs w:val="32"/>
    </w:rPr>
  </w:style>
  <w:style w:type="character" w:customStyle="1" w:styleId="22">
    <w:name w:val="正文首行缩进 Char"/>
    <w:basedOn w:val="19"/>
    <w:link w:val="11"/>
    <w:semiHidden/>
    <w:qFormat/>
    <w:uiPriority w:val="99"/>
    <w:rPr>
      <w:rFonts w:ascii="Times New Roman" w:hAnsi="Times New Roman" w:eastAsia="宋体" w:cs="Times New Roman"/>
      <w:kern w:val="0"/>
      <w:sz w:val="34"/>
      <w:szCs w:val="20"/>
    </w:rPr>
  </w:style>
  <w:style w:type="character" w:customStyle="1" w:styleId="23">
    <w:name w:val="纯文本 Char"/>
    <w:basedOn w:val="14"/>
    <w:link w:val="7"/>
    <w:semiHidden/>
    <w:qFormat/>
    <w:uiPriority w:val="0"/>
    <w:rPr>
      <w:rFonts w:ascii="宋体" w:hAnsi="Tms Rmn" w:eastAsia="宋体" w:cs="Times New Roman"/>
      <w:kern w:val="0"/>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Body Text First Indent 21"/>
    <w:basedOn w:val="1"/>
    <w:qFormat/>
    <w:uiPriority w:val="99"/>
    <w:pPr>
      <w:ind w:left="420" w:leftChars="200" w:firstLine="420" w:firstLineChars="200"/>
    </w:pPr>
  </w:style>
  <w:style w:type="paragraph" w:customStyle="1" w:styleId="26">
    <w:name w:val="Default"/>
    <w:qFormat/>
    <w:uiPriority w:val="0"/>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styleId="28">
    <w:name w:val="List Paragraph"/>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pany>
  <Pages>13</Pages>
  <Words>4118</Words>
  <Characters>4491</Characters>
  <Lines>34</Lines>
  <Paragraphs>9</Paragraphs>
  <TotalTime>2923</TotalTime>
  <ScaleCrop>false</ScaleCrop>
  <LinksUpToDate>false</LinksUpToDate>
  <CharactersWithSpaces>4626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2024-03-19T01:39:00Z</dcterms:created>
  <dc:creator>XTZJ</dc:creator>
  <cp:lastModifiedBy>柯良</cp:lastModifiedBy>
  <cp:lastPrinted>2025-10-21T02:03:00Z</cp:lastPrinted>
  <dcterms:modified xsi:type="dcterms:W3CDTF">2026-05-22T08:26:50Z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eyJoZGlkIjoiZTE0NzViNTc4YmM3YThkYWYwNjc2MzRlMmY5NGVjMzYiLCJ1c2VySWQiOiI3MDc5NTQxNzUifQ==</vt:lpwstr>
  </property>
  <property fmtid="{D5CDD505-2E9C-101B-9397-08002B2CF9AE}" pid="3" name="KSOProductBuildVer">
    <vt:lpwstr>2052-12.1.0.26375</vt:lpwstr>
  </property>
  <property fmtid="{D5CDD505-2E9C-101B-9397-08002B2CF9AE}" pid="4" name="ICV">
    <vt:lpwstr>D10D36E0AB764656B7FB29DD66E5EF3B_13</vt:lpwstr>
  </property>
</Properties>
</file>